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32"/>
          <w:szCs w:val="32"/>
        </w:rPr>
        <w:id w:val="381209846"/>
        <w:placeholder>
          <w:docPart w:val="3E00EF3986214C1D8BCD05A0A636985F"/>
        </w:placeholder>
        <w15:appearance w15:val="hidden"/>
      </w:sdtPr>
      <w:sdtEndPr>
        <w:rPr>
          <w:rFonts w:ascii="Arial" w:hAnsi="Arial" w:cs="Arial"/>
          <w:sz w:val="23"/>
          <w:szCs w:val="23"/>
        </w:rPr>
      </w:sdtEndPr>
      <w:sdtContent>
        <w:p w14:paraId="1F1BDE9A" w14:textId="7DDCFF35" w:rsidR="007201BF" w:rsidRDefault="008526AE" w:rsidP="00CF3C61">
          <w:pPr>
            <w:pStyle w:val="Heading1"/>
            <w:spacing w:after="120"/>
            <w:jc w:val="center"/>
            <w:rPr>
              <w:b/>
              <w:color w:val="auto"/>
              <w:sz w:val="26"/>
              <w:szCs w:val="26"/>
            </w:rPr>
          </w:pPr>
          <w:r>
            <w:rPr>
              <w:rFonts w:ascii="Arial" w:hAnsi="Arial" w:cs="Arial"/>
              <w:noProof/>
              <w:sz w:val="24"/>
              <w:szCs w:val="24"/>
            </w:rPr>
            <w:drawing>
              <wp:anchor distT="0" distB="0" distL="114300" distR="114300" simplePos="0" relativeHeight="251660288" behindDoc="0" locked="0" layoutInCell="1" allowOverlap="1" wp14:anchorId="693E8083" wp14:editId="40A43375">
                <wp:simplePos x="0" y="0"/>
                <wp:positionH relativeFrom="column">
                  <wp:posOffset>190500</wp:posOffset>
                </wp:positionH>
                <wp:positionV relativeFrom="paragraph">
                  <wp:posOffset>-190500</wp:posOffset>
                </wp:positionV>
                <wp:extent cx="1000125" cy="9199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LBC_logo_sm.jpg"/>
                        <pic:cNvPicPr/>
                      </pic:nvPicPr>
                      <pic:blipFill>
                        <a:blip r:embed="rId9"/>
                        <a:stretch>
                          <a:fillRect/>
                        </a:stretch>
                      </pic:blipFill>
                      <pic:spPr>
                        <a:xfrm>
                          <a:off x="0" y="0"/>
                          <a:ext cx="1000125" cy="919907"/>
                        </a:xfrm>
                        <a:prstGeom prst="rect">
                          <a:avLst/>
                        </a:prstGeom>
                      </pic:spPr>
                    </pic:pic>
                  </a:graphicData>
                </a:graphic>
                <wp14:sizeRelH relativeFrom="margin">
                  <wp14:pctWidth>0</wp14:pctWidth>
                </wp14:sizeRelH>
                <wp14:sizeRelV relativeFrom="margin">
                  <wp14:pctHeight>0</wp14:pctHeight>
                </wp14:sizeRelV>
              </wp:anchor>
            </w:drawing>
          </w:r>
          <w:r w:rsidR="002C7584" w:rsidRPr="0091486E">
            <w:rPr>
              <w:color w:val="auto"/>
              <w:sz w:val="32"/>
              <w:szCs w:val="32"/>
            </w:rPr>
            <w:t xml:space="preserve">Maple Leaf Lawn Bowling </w:t>
          </w:r>
          <w:r w:rsidR="007D079A">
            <w:rPr>
              <w:color w:val="auto"/>
              <w:sz w:val="32"/>
              <w:szCs w:val="32"/>
            </w:rPr>
            <w:t>Club</w:t>
          </w:r>
          <w:r w:rsidR="002C7584" w:rsidRPr="0091486E">
            <w:rPr>
              <w:color w:val="auto"/>
              <w:sz w:val="32"/>
              <w:szCs w:val="32"/>
            </w:rPr>
            <w:br/>
          </w:r>
          <w:r w:rsidR="00CF3C61">
            <w:rPr>
              <w:b/>
              <w:color w:val="auto"/>
              <w:sz w:val="26"/>
              <w:szCs w:val="26"/>
            </w:rPr>
            <w:t>Annual General Meeting Minutes</w:t>
          </w:r>
          <w:r w:rsidR="00CF3C61">
            <w:rPr>
              <w:b/>
              <w:color w:val="auto"/>
              <w:sz w:val="26"/>
              <w:szCs w:val="26"/>
            </w:rPr>
            <w:br/>
          </w:r>
          <w:r w:rsidR="00D82EA6">
            <w:rPr>
              <w:b/>
              <w:color w:val="auto"/>
              <w:sz w:val="26"/>
              <w:szCs w:val="26"/>
            </w:rPr>
            <w:t xml:space="preserve">March </w:t>
          </w:r>
          <w:r w:rsidR="00B21A6D">
            <w:rPr>
              <w:b/>
              <w:color w:val="auto"/>
              <w:sz w:val="26"/>
              <w:szCs w:val="26"/>
            </w:rPr>
            <w:t>25</w:t>
          </w:r>
          <w:r w:rsidR="00D82EA6">
            <w:rPr>
              <w:b/>
              <w:color w:val="auto"/>
              <w:sz w:val="26"/>
              <w:szCs w:val="26"/>
            </w:rPr>
            <w:t>, 20</w:t>
          </w:r>
          <w:r w:rsidR="00440CA8">
            <w:rPr>
              <w:b/>
              <w:color w:val="auto"/>
              <w:sz w:val="26"/>
              <w:szCs w:val="26"/>
            </w:rPr>
            <w:t>2</w:t>
          </w:r>
          <w:r w:rsidR="00B21A6D">
            <w:rPr>
              <w:b/>
              <w:color w:val="auto"/>
              <w:sz w:val="26"/>
              <w:szCs w:val="26"/>
            </w:rPr>
            <w:t>6</w:t>
          </w:r>
          <w:r w:rsidR="00CF3C61">
            <w:rPr>
              <w:b/>
              <w:color w:val="auto"/>
              <w:sz w:val="26"/>
              <w:szCs w:val="26"/>
            </w:rPr>
            <w:t xml:space="preserve"> </w:t>
          </w:r>
        </w:p>
        <w:p w14:paraId="0B378E8B" w14:textId="77777777" w:rsidR="008526AE" w:rsidRPr="008526AE" w:rsidRDefault="008526AE" w:rsidP="008526AE">
          <w:r>
            <w:rPr>
              <w:noProof/>
            </w:rPr>
            <mc:AlternateContent>
              <mc:Choice Requires="wps">
                <w:drawing>
                  <wp:anchor distT="0" distB="0" distL="114300" distR="114300" simplePos="0" relativeHeight="251659264" behindDoc="0" locked="0" layoutInCell="1" allowOverlap="1" wp14:anchorId="11B27AA0" wp14:editId="0716F57D">
                    <wp:simplePos x="0" y="0"/>
                    <wp:positionH relativeFrom="column">
                      <wp:posOffset>57150</wp:posOffset>
                    </wp:positionH>
                    <wp:positionV relativeFrom="paragraph">
                      <wp:posOffset>41275</wp:posOffset>
                    </wp:positionV>
                    <wp:extent cx="664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9075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3.25pt" to="52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" strokecolor="#a5b592 [3204]"/>
                </w:pict>
              </mc:Fallback>
            </mc:AlternateContent>
          </w:r>
        </w:p>
        <w:p w14:paraId="6C54D7CE" w14:textId="2DFB0141" w:rsidR="00170A36" w:rsidRPr="001A778A" w:rsidRDefault="00843431" w:rsidP="00170A36">
          <w:pPr>
            <w:pStyle w:val="ListParagraph"/>
            <w:numPr>
              <w:ilvl w:val="0"/>
              <w:numId w:val="4"/>
            </w:numPr>
            <w:spacing w:after="120" w:line="276" w:lineRule="auto"/>
            <w:contextualSpacing w:val="0"/>
            <w:rPr>
              <w:rFonts w:ascii="Arial" w:hAnsi="Arial" w:cs="Arial"/>
              <w:sz w:val="23"/>
              <w:szCs w:val="23"/>
            </w:rPr>
          </w:pPr>
          <w:bookmarkStart w:id="0" w:name="_Hlk130302089"/>
          <w:r w:rsidRPr="001A778A">
            <w:rPr>
              <w:rFonts w:ascii="Arial" w:hAnsi="Arial" w:cs="Arial"/>
              <w:sz w:val="23"/>
              <w:szCs w:val="23"/>
            </w:rPr>
            <w:t xml:space="preserve">Call to Order at 10:30. </w:t>
          </w:r>
          <w:r w:rsidR="003C2938">
            <w:rPr>
              <w:rFonts w:ascii="Arial" w:hAnsi="Arial" w:cs="Arial"/>
              <w:sz w:val="23"/>
              <w:szCs w:val="23"/>
            </w:rPr>
            <w:t>It was d</w:t>
          </w:r>
          <w:r w:rsidRPr="001A778A">
            <w:rPr>
              <w:rFonts w:ascii="Arial" w:hAnsi="Arial" w:cs="Arial"/>
              <w:sz w:val="23"/>
              <w:szCs w:val="23"/>
            </w:rPr>
            <w:t>eclare</w:t>
          </w:r>
          <w:r w:rsidR="003C2938">
            <w:rPr>
              <w:rFonts w:ascii="Arial" w:hAnsi="Arial" w:cs="Arial"/>
              <w:sz w:val="23"/>
              <w:szCs w:val="23"/>
            </w:rPr>
            <w:t>d</w:t>
          </w:r>
          <w:r w:rsidRPr="001A778A">
            <w:rPr>
              <w:rFonts w:ascii="Arial" w:hAnsi="Arial" w:cs="Arial"/>
              <w:sz w:val="23"/>
              <w:szCs w:val="23"/>
            </w:rPr>
            <w:t xml:space="preserve"> that Notice of the meeting was properly posted and a quorum is present</w:t>
          </w:r>
          <w:r w:rsidR="003C2938">
            <w:rPr>
              <w:rFonts w:ascii="Arial" w:hAnsi="Arial" w:cs="Arial"/>
              <w:sz w:val="23"/>
              <w:szCs w:val="23"/>
            </w:rPr>
            <w:t xml:space="preserve">, well over the </w:t>
          </w:r>
          <w:r w:rsidR="00B34473" w:rsidRPr="001A778A">
            <w:rPr>
              <w:rFonts w:ascii="Arial" w:hAnsi="Arial" w:cs="Arial"/>
              <w:sz w:val="23"/>
              <w:szCs w:val="23"/>
            </w:rPr>
            <w:t>2</w:t>
          </w:r>
          <w:r w:rsidR="00495442">
            <w:rPr>
              <w:rFonts w:ascii="Arial" w:hAnsi="Arial" w:cs="Arial"/>
              <w:sz w:val="23"/>
              <w:szCs w:val="23"/>
            </w:rPr>
            <w:t>8</w:t>
          </w:r>
          <w:r w:rsidR="00C16506" w:rsidRPr="001A778A">
            <w:rPr>
              <w:rFonts w:ascii="Arial" w:hAnsi="Arial" w:cs="Arial"/>
              <w:sz w:val="23"/>
              <w:szCs w:val="23"/>
            </w:rPr>
            <w:t xml:space="preserve"> minimum</w:t>
          </w:r>
          <w:r w:rsidR="003C2938">
            <w:rPr>
              <w:rFonts w:ascii="Arial" w:hAnsi="Arial" w:cs="Arial"/>
              <w:sz w:val="23"/>
              <w:szCs w:val="23"/>
            </w:rPr>
            <w:t>,</w:t>
          </w:r>
        </w:p>
        <w:p w14:paraId="35490658" w14:textId="77777777" w:rsidR="00D82EA6" w:rsidRPr="001A778A" w:rsidRDefault="00D82EA6" w:rsidP="00F75013">
          <w:pPr>
            <w:pStyle w:val="ListParagraph"/>
            <w:numPr>
              <w:ilvl w:val="0"/>
              <w:numId w:val="4"/>
            </w:numPr>
            <w:spacing w:after="0"/>
            <w:rPr>
              <w:rFonts w:ascii="Arial" w:hAnsi="Arial" w:cs="Arial"/>
              <w:sz w:val="23"/>
              <w:szCs w:val="23"/>
            </w:rPr>
          </w:pPr>
          <w:r w:rsidRPr="001A778A">
            <w:rPr>
              <w:rFonts w:ascii="Arial" w:hAnsi="Arial" w:cs="Arial"/>
              <w:sz w:val="23"/>
              <w:szCs w:val="23"/>
            </w:rPr>
            <w:t>Minutes:</w:t>
          </w:r>
        </w:p>
        <w:p w14:paraId="4D853868" w14:textId="195ACD3D" w:rsidR="00D82EA6" w:rsidRPr="001A778A" w:rsidRDefault="00F75013" w:rsidP="00F75013">
          <w:pPr>
            <w:pStyle w:val="ListParagraph"/>
            <w:numPr>
              <w:ilvl w:val="1"/>
              <w:numId w:val="4"/>
            </w:numPr>
            <w:spacing w:after="0" w:line="276" w:lineRule="auto"/>
            <w:ind w:left="1080"/>
            <w:rPr>
              <w:rFonts w:ascii="Arial" w:hAnsi="Arial" w:cs="Arial"/>
              <w:sz w:val="23"/>
              <w:szCs w:val="23"/>
            </w:rPr>
          </w:pPr>
          <w:r w:rsidRPr="001A778A">
            <w:rPr>
              <w:rFonts w:ascii="Arial" w:hAnsi="Arial" w:cs="Arial"/>
              <w:sz w:val="23"/>
              <w:szCs w:val="23"/>
            </w:rPr>
            <w:t>T</w:t>
          </w:r>
          <w:r w:rsidR="00D82EA6" w:rsidRPr="001A778A">
            <w:rPr>
              <w:rFonts w:ascii="Arial" w:hAnsi="Arial" w:cs="Arial"/>
              <w:sz w:val="23"/>
              <w:szCs w:val="23"/>
            </w:rPr>
            <w:t xml:space="preserve">he </w:t>
          </w:r>
          <w:r w:rsidR="00D238DD" w:rsidRPr="001A778A">
            <w:rPr>
              <w:rFonts w:ascii="Arial" w:hAnsi="Arial" w:cs="Arial"/>
              <w:sz w:val="23"/>
              <w:szCs w:val="23"/>
            </w:rPr>
            <w:t>Board</w:t>
          </w:r>
          <w:r w:rsidRPr="001A778A">
            <w:rPr>
              <w:rFonts w:ascii="Arial" w:hAnsi="Arial" w:cs="Arial"/>
              <w:sz w:val="23"/>
              <w:szCs w:val="23"/>
            </w:rPr>
            <w:t xml:space="preserve"> approved </w:t>
          </w:r>
          <w:r w:rsidR="00D82EA6" w:rsidRPr="001A778A">
            <w:rPr>
              <w:rFonts w:ascii="Arial" w:hAnsi="Arial" w:cs="Arial"/>
              <w:sz w:val="23"/>
              <w:szCs w:val="23"/>
            </w:rPr>
            <w:t xml:space="preserve">the </w:t>
          </w:r>
          <w:r w:rsidR="00B34473" w:rsidRPr="001A778A">
            <w:rPr>
              <w:rFonts w:ascii="Arial" w:hAnsi="Arial" w:cs="Arial"/>
              <w:sz w:val="23"/>
              <w:szCs w:val="23"/>
            </w:rPr>
            <w:t xml:space="preserve">March </w:t>
          </w:r>
          <w:r w:rsidR="00B21A6D">
            <w:rPr>
              <w:rFonts w:ascii="Arial" w:hAnsi="Arial" w:cs="Arial"/>
              <w:sz w:val="23"/>
              <w:szCs w:val="23"/>
            </w:rPr>
            <w:t>19</w:t>
          </w:r>
          <w:r w:rsidR="00B34473" w:rsidRPr="001A778A">
            <w:rPr>
              <w:rFonts w:ascii="Arial" w:hAnsi="Arial" w:cs="Arial"/>
              <w:sz w:val="23"/>
              <w:szCs w:val="23"/>
            </w:rPr>
            <w:t>, 202</w:t>
          </w:r>
          <w:r w:rsidR="00B21A6D">
            <w:rPr>
              <w:rFonts w:ascii="Arial" w:hAnsi="Arial" w:cs="Arial"/>
              <w:sz w:val="23"/>
              <w:szCs w:val="23"/>
            </w:rPr>
            <w:t>5</w:t>
          </w:r>
          <w:r w:rsidR="00B34473" w:rsidRPr="001A778A">
            <w:rPr>
              <w:rFonts w:ascii="Arial" w:hAnsi="Arial" w:cs="Arial"/>
              <w:sz w:val="23"/>
              <w:szCs w:val="23"/>
            </w:rPr>
            <w:t xml:space="preserve"> </w:t>
          </w:r>
          <w:r w:rsidR="00D82EA6" w:rsidRPr="001A778A">
            <w:rPr>
              <w:rFonts w:ascii="Arial" w:hAnsi="Arial" w:cs="Arial"/>
              <w:sz w:val="23"/>
              <w:szCs w:val="23"/>
            </w:rPr>
            <w:t>AGM Minutes</w:t>
          </w:r>
          <w:r w:rsidRPr="001A778A">
            <w:rPr>
              <w:rFonts w:ascii="Arial" w:hAnsi="Arial" w:cs="Arial"/>
              <w:sz w:val="23"/>
              <w:szCs w:val="23"/>
            </w:rPr>
            <w:t xml:space="preserve"> at the March </w:t>
          </w:r>
          <w:r w:rsidR="00B34473" w:rsidRPr="001A778A">
            <w:rPr>
              <w:rFonts w:ascii="Arial" w:hAnsi="Arial" w:cs="Arial"/>
              <w:sz w:val="23"/>
              <w:szCs w:val="23"/>
            </w:rPr>
            <w:t>25</w:t>
          </w:r>
          <w:r w:rsidRPr="001A778A">
            <w:rPr>
              <w:rFonts w:ascii="Arial" w:hAnsi="Arial" w:cs="Arial"/>
              <w:sz w:val="23"/>
              <w:szCs w:val="23"/>
            </w:rPr>
            <w:t>, 202</w:t>
          </w:r>
          <w:r w:rsidR="00D14F0B">
            <w:rPr>
              <w:rFonts w:ascii="Arial" w:hAnsi="Arial" w:cs="Arial"/>
              <w:sz w:val="23"/>
              <w:szCs w:val="23"/>
            </w:rPr>
            <w:t>5</w:t>
          </w:r>
          <w:r w:rsidRPr="001A778A">
            <w:rPr>
              <w:rFonts w:ascii="Arial" w:hAnsi="Arial" w:cs="Arial"/>
              <w:sz w:val="23"/>
              <w:szCs w:val="23"/>
            </w:rPr>
            <w:t xml:space="preserve"> </w:t>
          </w:r>
          <w:r w:rsidR="00D238DD" w:rsidRPr="001A778A">
            <w:rPr>
              <w:rFonts w:ascii="Arial" w:hAnsi="Arial" w:cs="Arial"/>
              <w:sz w:val="23"/>
              <w:szCs w:val="23"/>
            </w:rPr>
            <w:t>Board</w:t>
          </w:r>
          <w:r w:rsidRPr="001A778A">
            <w:rPr>
              <w:rFonts w:ascii="Arial" w:hAnsi="Arial" w:cs="Arial"/>
              <w:sz w:val="23"/>
              <w:szCs w:val="23"/>
            </w:rPr>
            <w:t xml:space="preserve"> meeting. </w:t>
          </w:r>
        </w:p>
        <w:p w14:paraId="2E458087" w14:textId="62D1BF87" w:rsidR="001E0E50" w:rsidRPr="001A778A" w:rsidRDefault="00F75013" w:rsidP="00170A36">
          <w:pPr>
            <w:pStyle w:val="ListParagraph"/>
            <w:numPr>
              <w:ilvl w:val="1"/>
              <w:numId w:val="4"/>
            </w:numPr>
            <w:spacing w:after="120" w:line="276" w:lineRule="auto"/>
            <w:ind w:left="1080"/>
            <w:rPr>
              <w:rFonts w:ascii="Arial Narrow" w:hAnsi="Arial Narrow" w:cs="Arial"/>
              <w:i/>
              <w:sz w:val="23"/>
              <w:szCs w:val="23"/>
            </w:rPr>
          </w:pPr>
          <w:r w:rsidRPr="001A778A">
            <w:rPr>
              <w:rFonts w:ascii="Arial" w:hAnsi="Arial" w:cs="Arial"/>
              <w:sz w:val="23"/>
              <w:szCs w:val="23"/>
            </w:rPr>
            <w:t xml:space="preserve">We are requesting </w:t>
          </w:r>
          <w:r w:rsidR="00D82EA6" w:rsidRPr="001A778A">
            <w:rPr>
              <w:rFonts w:ascii="Arial" w:hAnsi="Arial" w:cs="Arial"/>
              <w:sz w:val="23"/>
              <w:szCs w:val="23"/>
            </w:rPr>
            <w:t>Authoriz</w:t>
          </w:r>
          <w:r w:rsidRPr="001A778A">
            <w:rPr>
              <w:rFonts w:ascii="Arial" w:hAnsi="Arial" w:cs="Arial"/>
              <w:sz w:val="23"/>
              <w:szCs w:val="23"/>
            </w:rPr>
            <w:t xml:space="preserve">ation for </w:t>
          </w:r>
          <w:r w:rsidR="00D82EA6" w:rsidRPr="001A778A">
            <w:rPr>
              <w:rFonts w:ascii="Arial" w:hAnsi="Arial" w:cs="Arial"/>
              <w:sz w:val="23"/>
              <w:szCs w:val="23"/>
            </w:rPr>
            <w:t xml:space="preserve">the </w:t>
          </w:r>
          <w:r w:rsidR="00D238DD" w:rsidRPr="001A778A">
            <w:rPr>
              <w:rFonts w:ascii="Arial" w:hAnsi="Arial" w:cs="Arial"/>
              <w:sz w:val="23"/>
              <w:szCs w:val="23"/>
            </w:rPr>
            <w:t>Board</w:t>
          </w:r>
          <w:r w:rsidR="00D82EA6" w:rsidRPr="001A778A">
            <w:rPr>
              <w:rFonts w:ascii="Arial" w:hAnsi="Arial" w:cs="Arial"/>
              <w:sz w:val="23"/>
              <w:szCs w:val="23"/>
            </w:rPr>
            <w:t xml:space="preserve"> to approve the minutes of the</w:t>
          </w:r>
          <w:r w:rsidR="00D14F0B">
            <w:rPr>
              <w:rFonts w:ascii="Arial" w:hAnsi="Arial" w:cs="Arial"/>
              <w:sz w:val="23"/>
              <w:szCs w:val="23"/>
            </w:rPr>
            <w:t xml:space="preserve"> 2026</w:t>
          </w:r>
          <w:r w:rsidR="00D82EA6" w:rsidRPr="001A778A">
            <w:rPr>
              <w:rFonts w:ascii="Arial" w:hAnsi="Arial" w:cs="Arial"/>
              <w:sz w:val="23"/>
              <w:szCs w:val="23"/>
            </w:rPr>
            <w:t xml:space="preserve"> AGM at the next meeting</w:t>
          </w:r>
          <w:r w:rsidR="001E0E50" w:rsidRPr="001A778A">
            <w:rPr>
              <w:rFonts w:ascii="Arial" w:hAnsi="Arial" w:cs="Arial"/>
              <w:sz w:val="23"/>
              <w:szCs w:val="23"/>
            </w:rPr>
            <w:t>.</w:t>
          </w:r>
          <w:r w:rsidRPr="001A778A">
            <w:rPr>
              <w:rFonts w:ascii="Arial" w:hAnsi="Arial" w:cs="Arial"/>
              <w:sz w:val="23"/>
              <w:szCs w:val="23"/>
            </w:rPr>
            <w:t xml:space="preserve"> Motion: </w:t>
          </w:r>
          <w:r w:rsidR="001E0E50" w:rsidRPr="001A778A">
            <w:rPr>
              <w:rFonts w:ascii="Arial Narrow" w:hAnsi="Arial Narrow" w:cs="Arial"/>
              <w:b/>
              <w:i/>
              <w:sz w:val="23"/>
              <w:szCs w:val="23"/>
            </w:rPr>
            <w:t>Be It Resolved That</w:t>
          </w:r>
          <w:r w:rsidR="001E0E50" w:rsidRPr="001A778A">
            <w:rPr>
              <w:rFonts w:ascii="Arial Narrow" w:hAnsi="Arial Narrow" w:cs="Arial"/>
              <w:i/>
              <w:sz w:val="23"/>
              <w:szCs w:val="23"/>
            </w:rPr>
            <w:t xml:space="preserve"> the </w:t>
          </w:r>
          <w:r w:rsidR="00D238DD" w:rsidRPr="001A778A">
            <w:rPr>
              <w:rFonts w:ascii="Arial Narrow" w:hAnsi="Arial Narrow" w:cs="Arial"/>
              <w:i/>
              <w:sz w:val="23"/>
              <w:szCs w:val="23"/>
            </w:rPr>
            <w:t>Board</w:t>
          </w:r>
          <w:r w:rsidR="001E0E50" w:rsidRPr="001A778A">
            <w:rPr>
              <w:rFonts w:ascii="Arial Narrow" w:hAnsi="Arial Narrow" w:cs="Arial"/>
              <w:i/>
              <w:sz w:val="23"/>
              <w:szCs w:val="23"/>
            </w:rPr>
            <w:t xml:space="preserve"> be authorized to approve the minutes of the </w:t>
          </w:r>
          <w:r w:rsidR="00D14F0B">
            <w:rPr>
              <w:rFonts w:ascii="Arial Narrow" w:hAnsi="Arial Narrow" w:cs="Arial"/>
              <w:i/>
              <w:sz w:val="23"/>
              <w:szCs w:val="23"/>
            </w:rPr>
            <w:t xml:space="preserve">2026 </w:t>
          </w:r>
          <w:r w:rsidR="001E0E50" w:rsidRPr="001A778A">
            <w:rPr>
              <w:rFonts w:ascii="Arial Narrow" w:hAnsi="Arial Narrow" w:cs="Arial"/>
              <w:i/>
              <w:sz w:val="23"/>
              <w:szCs w:val="23"/>
            </w:rPr>
            <w:t>AGM at their next meeting.</w:t>
          </w:r>
          <w:r w:rsidRPr="001A778A">
            <w:rPr>
              <w:rFonts w:ascii="Arial Narrow" w:hAnsi="Arial Narrow" w:cs="Arial"/>
              <w:i/>
              <w:sz w:val="23"/>
              <w:szCs w:val="23"/>
            </w:rPr>
            <w:t xml:space="preserve">   </w:t>
          </w:r>
          <w:r w:rsidRPr="001A778A">
            <w:rPr>
              <w:rFonts w:ascii="Arial Narrow" w:hAnsi="Arial Narrow" w:cs="Arial"/>
              <w:b/>
              <w:bCs/>
              <w:i/>
              <w:sz w:val="23"/>
              <w:szCs w:val="23"/>
            </w:rPr>
            <w:t xml:space="preserve">Mover:  </w:t>
          </w:r>
          <w:r w:rsidR="007755C7">
            <w:rPr>
              <w:rFonts w:ascii="Arial Narrow" w:hAnsi="Arial Narrow" w:cs="Arial"/>
              <w:b/>
              <w:bCs/>
              <w:i/>
              <w:sz w:val="23"/>
              <w:szCs w:val="23"/>
            </w:rPr>
            <w:t>Court Wells</w:t>
          </w:r>
          <w:r w:rsidR="00B21A6D">
            <w:rPr>
              <w:rFonts w:ascii="Arial Narrow" w:hAnsi="Arial Narrow" w:cs="Arial"/>
              <w:b/>
              <w:bCs/>
              <w:i/>
              <w:sz w:val="23"/>
              <w:szCs w:val="23"/>
            </w:rPr>
            <w:t xml:space="preserve">   </w:t>
          </w:r>
          <w:r w:rsidRPr="001A778A">
            <w:rPr>
              <w:rFonts w:ascii="Arial Narrow" w:hAnsi="Arial Narrow" w:cs="Arial"/>
              <w:b/>
              <w:bCs/>
              <w:i/>
              <w:sz w:val="23"/>
              <w:szCs w:val="23"/>
            </w:rPr>
            <w:t>Seconder:</w:t>
          </w:r>
          <w:r w:rsidR="00D74F59" w:rsidRPr="001A778A">
            <w:rPr>
              <w:rFonts w:ascii="Arial Narrow" w:hAnsi="Arial Narrow" w:cs="Arial"/>
              <w:b/>
              <w:bCs/>
              <w:i/>
              <w:sz w:val="23"/>
              <w:szCs w:val="23"/>
            </w:rPr>
            <w:t xml:space="preserve"> </w:t>
          </w:r>
          <w:r w:rsidR="00D14F0B">
            <w:rPr>
              <w:rFonts w:ascii="Arial Narrow" w:hAnsi="Arial Narrow" w:cs="Arial"/>
              <w:b/>
              <w:bCs/>
              <w:i/>
              <w:sz w:val="23"/>
              <w:szCs w:val="23"/>
            </w:rPr>
            <w:t xml:space="preserve"> </w:t>
          </w:r>
          <w:r w:rsidR="007755C7">
            <w:rPr>
              <w:rFonts w:ascii="Arial Narrow" w:hAnsi="Arial Narrow" w:cs="Arial"/>
              <w:b/>
              <w:bCs/>
              <w:i/>
              <w:sz w:val="23"/>
              <w:szCs w:val="23"/>
            </w:rPr>
            <w:t xml:space="preserve">Martin Gray </w:t>
          </w:r>
          <w:r w:rsidR="00B21A6D">
            <w:rPr>
              <w:rFonts w:ascii="Arial Narrow" w:hAnsi="Arial Narrow" w:cs="Arial"/>
              <w:b/>
              <w:bCs/>
              <w:i/>
              <w:sz w:val="23"/>
              <w:szCs w:val="23"/>
            </w:rPr>
            <w:t xml:space="preserve">   </w:t>
          </w:r>
          <w:r w:rsidRPr="001A778A">
            <w:rPr>
              <w:rFonts w:ascii="Arial Narrow" w:hAnsi="Arial Narrow" w:cs="Arial"/>
              <w:b/>
              <w:bCs/>
              <w:i/>
              <w:sz w:val="23"/>
              <w:szCs w:val="23"/>
            </w:rPr>
            <w:t>Vote:</w:t>
          </w:r>
          <w:r w:rsidR="00D7575C" w:rsidRPr="001A778A">
            <w:rPr>
              <w:rFonts w:ascii="Arial Narrow" w:hAnsi="Arial Narrow" w:cs="Arial"/>
              <w:b/>
              <w:bCs/>
              <w:i/>
              <w:sz w:val="23"/>
              <w:szCs w:val="23"/>
            </w:rPr>
            <w:t xml:space="preserve"> Carried</w:t>
          </w:r>
        </w:p>
        <w:p w14:paraId="3B608C44" w14:textId="77777777" w:rsidR="00D82EA6" w:rsidRPr="001A778A" w:rsidRDefault="00D82EA6" w:rsidP="001E0E50">
          <w:pPr>
            <w:pStyle w:val="ListParagraph"/>
            <w:numPr>
              <w:ilvl w:val="0"/>
              <w:numId w:val="4"/>
            </w:numPr>
            <w:spacing w:after="0" w:line="276" w:lineRule="auto"/>
            <w:rPr>
              <w:rFonts w:ascii="Arial" w:hAnsi="Arial" w:cs="Arial"/>
              <w:sz w:val="23"/>
              <w:szCs w:val="23"/>
            </w:rPr>
          </w:pPr>
          <w:r w:rsidRPr="001A778A">
            <w:rPr>
              <w:rFonts w:ascii="Arial" w:hAnsi="Arial" w:cs="Arial"/>
              <w:sz w:val="23"/>
              <w:szCs w:val="23"/>
            </w:rPr>
            <w:t xml:space="preserve">Officer Reports: </w:t>
          </w:r>
        </w:p>
        <w:p w14:paraId="01F1E2A6" w14:textId="422D935F" w:rsidR="00D82EA6" w:rsidRDefault="00D82EA6" w:rsidP="00553D8B">
          <w:pPr>
            <w:pStyle w:val="ListParagraph"/>
            <w:numPr>
              <w:ilvl w:val="1"/>
              <w:numId w:val="4"/>
            </w:numPr>
            <w:spacing w:after="0" w:line="276" w:lineRule="auto"/>
            <w:ind w:left="1080"/>
            <w:rPr>
              <w:rFonts w:ascii="Arial" w:hAnsi="Arial" w:cs="Arial"/>
              <w:b/>
              <w:bCs/>
              <w:sz w:val="23"/>
              <w:szCs w:val="23"/>
            </w:rPr>
          </w:pPr>
          <w:r w:rsidRPr="001A778A">
            <w:rPr>
              <w:rFonts w:ascii="Arial" w:hAnsi="Arial" w:cs="Arial"/>
              <w:b/>
              <w:bCs/>
              <w:sz w:val="23"/>
              <w:szCs w:val="23"/>
            </w:rPr>
            <w:t xml:space="preserve">President </w:t>
          </w:r>
          <w:r w:rsidR="00D620A7" w:rsidRPr="001A778A">
            <w:rPr>
              <w:rFonts w:ascii="Arial" w:hAnsi="Arial" w:cs="Arial"/>
              <w:b/>
              <w:bCs/>
              <w:sz w:val="23"/>
              <w:szCs w:val="23"/>
            </w:rPr>
            <w:tab/>
          </w:r>
          <w:r w:rsidR="00D620A7" w:rsidRPr="001A778A">
            <w:rPr>
              <w:rFonts w:ascii="Arial" w:hAnsi="Arial" w:cs="Arial"/>
              <w:b/>
              <w:bCs/>
              <w:sz w:val="23"/>
              <w:szCs w:val="23"/>
            </w:rPr>
            <w:tab/>
          </w:r>
          <w:r w:rsidR="00D620A7" w:rsidRPr="001A778A">
            <w:rPr>
              <w:rFonts w:ascii="Arial" w:hAnsi="Arial" w:cs="Arial"/>
              <w:b/>
              <w:bCs/>
              <w:sz w:val="23"/>
              <w:szCs w:val="23"/>
            </w:rPr>
            <w:tab/>
          </w:r>
          <w:r w:rsidR="00440CA8" w:rsidRPr="001A778A">
            <w:rPr>
              <w:rFonts w:ascii="Arial" w:hAnsi="Arial" w:cs="Arial"/>
              <w:b/>
              <w:bCs/>
              <w:sz w:val="23"/>
              <w:szCs w:val="23"/>
            </w:rPr>
            <w:t>Phyllis Dalgleish</w:t>
          </w:r>
          <w:r w:rsidRPr="001A778A">
            <w:rPr>
              <w:rFonts w:ascii="Arial" w:hAnsi="Arial" w:cs="Arial"/>
              <w:b/>
              <w:bCs/>
              <w:sz w:val="23"/>
              <w:szCs w:val="23"/>
            </w:rPr>
            <w:t xml:space="preserve"> </w:t>
          </w:r>
        </w:p>
        <w:p w14:paraId="2F8DD8BA" w14:textId="2B007E2A" w:rsidR="007D079A" w:rsidRDefault="007D079A" w:rsidP="007D079A">
          <w:pPr>
            <w:pStyle w:val="ListParagraph"/>
            <w:spacing w:after="0" w:line="276" w:lineRule="auto"/>
            <w:ind w:left="1134"/>
            <w:jc w:val="both"/>
            <w:rPr>
              <w:rFonts w:ascii="Arial" w:hAnsi="Arial" w:cs="Arial"/>
              <w:sz w:val="23"/>
              <w:szCs w:val="23"/>
            </w:rPr>
          </w:pPr>
          <w:r w:rsidRPr="007D079A">
            <w:rPr>
              <w:rFonts w:ascii="Arial" w:hAnsi="Arial" w:cs="Arial"/>
              <w:sz w:val="23"/>
              <w:szCs w:val="23"/>
            </w:rPr>
            <w:t>Once again, we are coming to the end of another successful season.  Our activities are well supported with daily jitneys, tournaments, Inter</w:t>
          </w:r>
          <w:r>
            <w:rPr>
              <w:rFonts w:ascii="Arial" w:hAnsi="Arial" w:cs="Arial"/>
              <w:sz w:val="23"/>
              <w:szCs w:val="23"/>
            </w:rPr>
            <w:t>Club</w:t>
          </w:r>
          <w:r w:rsidRPr="007D079A">
            <w:rPr>
              <w:rFonts w:ascii="Arial" w:hAnsi="Arial" w:cs="Arial"/>
              <w:sz w:val="23"/>
              <w:szCs w:val="23"/>
            </w:rPr>
            <w:t xml:space="preserve"> competitions, and several special events giving members the opportunity to participate and enjoy themselves. Unfortunately, we did not get enough teams signed up to make our </w:t>
          </w:r>
          <w:r>
            <w:rPr>
              <w:rFonts w:ascii="Arial" w:hAnsi="Arial" w:cs="Arial"/>
              <w:sz w:val="23"/>
              <w:szCs w:val="23"/>
            </w:rPr>
            <w:t>F</w:t>
          </w:r>
          <w:r w:rsidRPr="007D079A">
            <w:rPr>
              <w:rFonts w:ascii="Arial" w:hAnsi="Arial" w:cs="Arial"/>
              <w:sz w:val="23"/>
              <w:szCs w:val="23"/>
            </w:rPr>
            <w:t xml:space="preserve">ixed </w:t>
          </w:r>
          <w:r>
            <w:rPr>
              <w:rFonts w:ascii="Arial" w:hAnsi="Arial" w:cs="Arial"/>
              <w:sz w:val="23"/>
              <w:szCs w:val="23"/>
            </w:rPr>
            <w:t>L</w:t>
          </w:r>
          <w:r w:rsidRPr="007D079A">
            <w:rPr>
              <w:rFonts w:ascii="Arial" w:hAnsi="Arial" w:cs="Arial"/>
              <w:sz w:val="23"/>
              <w:szCs w:val="23"/>
            </w:rPr>
            <w:t xml:space="preserve">eague possible this year. Hopefully we can bring league play back next season. The </w:t>
          </w:r>
          <w:r>
            <w:rPr>
              <w:rFonts w:ascii="Arial" w:hAnsi="Arial" w:cs="Arial"/>
              <w:sz w:val="23"/>
              <w:szCs w:val="23"/>
            </w:rPr>
            <w:t>Club</w:t>
          </w:r>
          <w:r w:rsidRPr="007D079A">
            <w:rPr>
              <w:rFonts w:ascii="Arial" w:hAnsi="Arial" w:cs="Arial"/>
              <w:sz w:val="23"/>
              <w:szCs w:val="23"/>
            </w:rPr>
            <w:t xml:space="preserve"> is fortunate to have so many members willing to give freely of their time to organize and run these events.  We are so appreciative. I can’t mention volunteer contributions to the </w:t>
          </w:r>
          <w:r>
            <w:rPr>
              <w:rFonts w:ascii="Arial" w:hAnsi="Arial" w:cs="Arial"/>
              <w:sz w:val="23"/>
              <w:szCs w:val="23"/>
            </w:rPr>
            <w:t>Club</w:t>
          </w:r>
          <w:r w:rsidRPr="007D079A">
            <w:rPr>
              <w:rFonts w:ascii="Arial" w:hAnsi="Arial" w:cs="Arial"/>
              <w:sz w:val="23"/>
              <w:szCs w:val="23"/>
            </w:rPr>
            <w:t xml:space="preserve"> without recognizing the amazing work Ron Logel has done chairing the organizing committees</w:t>
          </w:r>
          <w:r w:rsidRPr="007D079A">
            <w:rPr>
              <w:rFonts w:ascii="Arial" w:hAnsi="Arial" w:cs="Arial"/>
              <w:b/>
              <w:bCs/>
              <w:sz w:val="23"/>
              <w:szCs w:val="23"/>
            </w:rPr>
            <w:t xml:space="preserve"> </w:t>
          </w:r>
          <w:r w:rsidRPr="007D079A">
            <w:rPr>
              <w:rFonts w:ascii="Arial" w:hAnsi="Arial" w:cs="Arial"/>
              <w:sz w:val="23"/>
              <w:szCs w:val="23"/>
            </w:rPr>
            <w:t>for our 2 major fundraisers and writing the software behind our first ever Music Bingo.</w:t>
          </w:r>
        </w:p>
        <w:p w14:paraId="09883D79" w14:textId="127993B4" w:rsidR="007D079A" w:rsidRDefault="007D079A" w:rsidP="007D079A">
          <w:pPr>
            <w:pStyle w:val="ListParagraph"/>
            <w:spacing w:after="0" w:line="276" w:lineRule="auto"/>
            <w:ind w:left="1134"/>
            <w:jc w:val="both"/>
            <w:rPr>
              <w:rFonts w:ascii="Arial" w:hAnsi="Arial" w:cs="Arial"/>
              <w:sz w:val="23"/>
              <w:szCs w:val="23"/>
            </w:rPr>
          </w:pPr>
          <w:r w:rsidRPr="007D079A">
            <w:rPr>
              <w:rFonts w:ascii="Arial" w:hAnsi="Arial" w:cs="Arial"/>
              <w:sz w:val="23"/>
              <w:szCs w:val="23"/>
            </w:rPr>
            <w:t xml:space="preserve">Our efforts to introduce as many people to the game as possible and grow our membership is making a difference.  The Taste of Lawn Bowling, </w:t>
          </w:r>
          <w:r>
            <w:rPr>
              <w:rFonts w:ascii="Arial" w:hAnsi="Arial" w:cs="Arial"/>
              <w:sz w:val="23"/>
              <w:szCs w:val="23"/>
            </w:rPr>
            <w:t>N</w:t>
          </w:r>
          <w:r w:rsidRPr="007D079A">
            <w:rPr>
              <w:rFonts w:ascii="Arial" w:hAnsi="Arial" w:cs="Arial"/>
              <w:sz w:val="23"/>
              <w:szCs w:val="23"/>
            </w:rPr>
            <w:t xml:space="preserve">ew </w:t>
          </w:r>
          <w:r>
            <w:rPr>
              <w:rFonts w:ascii="Arial" w:hAnsi="Arial" w:cs="Arial"/>
              <w:sz w:val="23"/>
              <w:szCs w:val="23"/>
            </w:rPr>
            <w:t>B</w:t>
          </w:r>
          <w:r w:rsidRPr="007D079A">
            <w:rPr>
              <w:rFonts w:ascii="Arial" w:hAnsi="Arial" w:cs="Arial"/>
              <w:sz w:val="23"/>
              <w:szCs w:val="23"/>
            </w:rPr>
            <w:t>owler sessions, and Wednesday nights have all helped. At the beginning of the season, we were really worried about the number of members we would have, especially considering the number of former members who had left the park.  The relentless work of Heather, the coaching volunteers</w:t>
          </w:r>
          <w:r w:rsidR="00F04971">
            <w:rPr>
              <w:rFonts w:ascii="Arial" w:hAnsi="Arial" w:cs="Arial"/>
              <w:sz w:val="23"/>
              <w:szCs w:val="23"/>
            </w:rPr>
            <w:t>,</w:t>
          </w:r>
          <w:r w:rsidRPr="007D079A">
            <w:rPr>
              <w:rFonts w:ascii="Arial" w:hAnsi="Arial" w:cs="Arial"/>
              <w:sz w:val="23"/>
              <w:szCs w:val="23"/>
            </w:rPr>
            <w:t xml:space="preserve"> and Guy on the publicity front has brought results.  We have 13 new members to the </w:t>
          </w:r>
          <w:r>
            <w:rPr>
              <w:rFonts w:ascii="Arial" w:hAnsi="Arial" w:cs="Arial"/>
              <w:sz w:val="23"/>
              <w:szCs w:val="23"/>
            </w:rPr>
            <w:t>Club</w:t>
          </w:r>
          <w:r w:rsidRPr="007D079A">
            <w:rPr>
              <w:rFonts w:ascii="Arial" w:hAnsi="Arial" w:cs="Arial"/>
              <w:sz w:val="23"/>
              <w:szCs w:val="23"/>
            </w:rPr>
            <w:t xml:space="preserve"> this year.  It is now up to all of us to ensure that they feel welcome, supported, and that they can’t wait to come back, every time they come out.</w:t>
          </w:r>
        </w:p>
        <w:p w14:paraId="6F316F57" w14:textId="65904843" w:rsidR="007D079A" w:rsidRPr="007D079A" w:rsidRDefault="007D079A" w:rsidP="007D079A">
          <w:pPr>
            <w:pStyle w:val="ListParagraph"/>
            <w:spacing w:after="0" w:line="276" w:lineRule="auto"/>
            <w:ind w:left="1134"/>
            <w:jc w:val="both"/>
            <w:rPr>
              <w:rFonts w:ascii="Arial" w:hAnsi="Arial" w:cs="Arial"/>
              <w:sz w:val="23"/>
              <w:szCs w:val="23"/>
            </w:rPr>
          </w:pPr>
          <w:r w:rsidRPr="007D079A">
            <w:rPr>
              <w:rFonts w:ascii="Arial" w:hAnsi="Arial" w:cs="Arial"/>
              <w:sz w:val="23"/>
              <w:szCs w:val="23"/>
            </w:rPr>
            <w:t xml:space="preserve">It has been my honour to be the President of the </w:t>
          </w:r>
          <w:r>
            <w:rPr>
              <w:rFonts w:ascii="Arial" w:hAnsi="Arial" w:cs="Arial"/>
              <w:sz w:val="23"/>
              <w:szCs w:val="23"/>
            </w:rPr>
            <w:t>Club</w:t>
          </w:r>
          <w:r w:rsidRPr="007D079A">
            <w:rPr>
              <w:rFonts w:ascii="Arial" w:hAnsi="Arial" w:cs="Arial"/>
              <w:sz w:val="23"/>
              <w:szCs w:val="23"/>
            </w:rPr>
            <w:t xml:space="preserve"> since 2020.  In that time we have faced our share of challenges from Covid restrictions, to wind damage that destroyed the umbrellas we used for shade</w:t>
          </w:r>
          <w:r w:rsidR="00F04971">
            <w:rPr>
              <w:rFonts w:ascii="Arial" w:hAnsi="Arial" w:cs="Arial"/>
              <w:sz w:val="23"/>
              <w:szCs w:val="23"/>
            </w:rPr>
            <w:t>, and the after effects of hurricane Ian.</w:t>
          </w:r>
          <w:r w:rsidRPr="007D079A">
            <w:rPr>
              <w:rFonts w:ascii="Arial" w:hAnsi="Arial" w:cs="Arial"/>
              <w:sz w:val="23"/>
              <w:szCs w:val="23"/>
            </w:rPr>
            <w:t xml:space="preserve">  I think we have made some major improvements in the last 5 years. It was a bold step to order the sunshades with funding from some of our members, and they have truly made a difference to our facility.  We co-funded the walk behind mower with the park to try and get some of the heavy equipment off our </w:t>
          </w:r>
          <w:r>
            <w:rPr>
              <w:rFonts w:ascii="Arial" w:hAnsi="Arial" w:cs="Arial"/>
              <w:sz w:val="23"/>
              <w:szCs w:val="23"/>
            </w:rPr>
            <w:t>G</w:t>
          </w:r>
          <w:r w:rsidRPr="007D079A">
            <w:rPr>
              <w:rFonts w:ascii="Arial" w:hAnsi="Arial" w:cs="Arial"/>
              <w:sz w:val="23"/>
              <w:szCs w:val="23"/>
            </w:rPr>
            <w:t xml:space="preserve">reens and reduce the number of runs. We also replaced all the benches on the golf course side of the </w:t>
          </w:r>
          <w:r>
            <w:rPr>
              <w:rFonts w:ascii="Arial" w:hAnsi="Arial" w:cs="Arial"/>
              <w:sz w:val="23"/>
              <w:szCs w:val="23"/>
            </w:rPr>
            <w:t>G</w:t>
          </w:r>
          <w:r w:rsidRPr="007D079A">
            <w:rPr>
              <w:rFonts w:ascii="Arial" w:hAnsi="Arial" w:cs="Arial"/>
              <w:sz w:val="23"/>
              <w:szCs w:val="23"/>
            </w:rPr>
            <w:t xml:space="preserve">reen. The chicken fundraising dinners have been a game changer for the </w:t>
          </w:r>
          <w:r>
            <w:rPr>
              <w:rFonts w:ascii="Arial" w:hAnsi="Arial" w:cs="Arial"/>
              <w:sz w:val="23"/>
              <w:szCs w:val="23"/>
            </w:rPr>
            <w:t>Club</w:t>
          </w:r>
          <w:r w:rsidRPr="007D079A">
            <w:rPr>
              <w:rFonts w:ascii="Arial" w:hAnsi="Arial" w:cs="Arial"/>
              <w:sz w:val="23"/>
              <w:szCs w:val="23"/>
            </w:rPr>
            <w:t xml:space="preserve"> that have allowed us to afford these improvements. We are</w:t>
          </w:r>
          <w:r w:rsidR="00F04971">
            <w:rPr>
              <w:rFonts w:ascii="Arial" w:hAnsi="Arial" w:cs="Arial"/>
              <w:sz w:val="23"/>
              <w:szCs w:val="23"/>
            </w:rPr>
            <w:t xml:space="preserve"> currently</w:t>
          </w:r>
          <w:r w:rsidRPr="007D079A">
            <w:rPr>
              <w:rFonts w:ascii="Arial" w:hAnsi="Arial" w:cs="Arial"/>
              <w:sz w:val="23"/>
              <w:szCs w:val="23"/>
            </w:rPr>
            <w:t xml:space="preserve"> in excellent financial shape</w:t>
          </w:r>
          <w:r w:rsidR="00F04971">
            <w:rPr>
              <w:rFonts w:ascii="Arial" w:hAnsi="Arial" w:cs="Arial"/>
              <w:sz w:val="23"/>
              <w:szCs w:val="23"/>
            </w:rPr>
            <w:t>. It has been a pleasure to work with the other members of the board, as they are all extremely competent in their roles but also genuinely nice people.  I thank each of you and</w:t>
          </w:r>
          <w:r w:rsidRPr="007D079A">
            <w:rPr>
              <w:rFonts w:ascii="Arial" w:hAnsi="Arial" w:cs="Arial"/>
              <w:sz w:val="23"/>
              <w:szCs w:val="23"/>
            </w:rPr>
            <w:t xml:space="preserve"> I look forward to seeing where the </w:t>
          </w:r>
          <w:r>
            <w:rPr>
              <w:rFonts w:ascii="Arial" w:hAnsi="Arial" w:cs="Arial"/>
              <w:sz w:val="23"/>
              <w:szCs w:val="23"/>
            </w:rPr>
            <w:t>Club</w:t>
          </w:r>
          <w:r w:rsidRPr="007D079A">
            <w:rPr>
              <w:rFonts w:ascii="Arial" w:hAnsi="Arial" w:cs="Arial"/>
              <w:sz w:val="23"/>
              <w:szCs w:val="23"/>
            </w:rPr>
            <w:t xml:space="preserve"> is able to go with new leadership.</w:t>
          </w:r>
        </w:p>
        <w:p w14:paraId="3BFDC019" w14:textId="684706DE" w:rsidR="00B21A6D" w:rsidRPr="001A778A" w:rsidRDefault="00B21A6D" w:rsidP="00553D8B">
          <w:pPr>
            <w:pStyle w:val="ListParagraph"/>
            <w:numPr>
              <w:ilvl w:val="1"/>
              <w:numId w:val="4"/>
            </w:numPr>
            <w:spacing w:after="0" w:line="276" w:lineRule="auto"/>
            <w:ind w:left="1080"/>
            <w:rPr>
              <w:rFonts w:ascii="Arial" w:hAnsi="Arial" w:cs="Arial"/>
              <w:b/>
              <w:bCs/>
              <w:sz w:val="23"/>
              <w:szCs w:val="23"/>
            </w:rPr>
          </w:pPr>
          <w:r>
            <w:rPr>
              <w:rFonts w:ascii="Arial" w:hAnsi="Arial" w:cs="Arial"/>
              <w:b/>
              <w:bCs/>
              <w:sz w:val="23"/>
              <w:szCs w:val="23"/>
            </w:rPr>
            <w:t xml:space="preserve">Vice President </w:t>
          </w:r>
          <w:r>
            <w:rPr>
              <w:rFonts w:ascii="Arial" w:hAnsi="Arial" w:cs="Arial"/>
              <w:b/>
              <w:bCs/>
              <w:sz w:val="23"/>
              <w:szCs w:val="23"/>
            </w:rPr>
            <w:tab/>
            <w:t xml:space="preserve">                       Janet Power</w:t>
          </w:r>
        </w:p>
        <w:bookmarkEnd w:id="0"/>
        <w:p w14:paraId="5B710647" w14:textId="48E29A4F" w:rsidR="002B053D" w:rsidRPr="00A50B39" w:rsidRDefault="00A50B39" w:rsidP="00A50B39">
          <w:pPr>
            <w:spacing w:after="0" w:line="276" w:lineRule="auto"/>
            <w:ind w:left="1134"/>
            <w:jc w:val="both"/>
            <w:rPr>
              <w:rFonts w:ascii="Arial" w:hAnsi="Arial" w:cs="Arial"/>
              <w:sz w:val="23"/>
              <w:szCs w:val="23"/>
              <w:lang w:val="en-CA"/>
            </w:rPr>
          </w:pPr>
          <w:r w:rsidRPr="00A50B39">
            <w:rPr>
              <w:rFonts w:ascii="Arial" w:hAnsi="Arial" w:cs="Arial"/>
              <w:sz w:val="23"/>
              <w:szCs w:val="23"/>
              <w:lang w:val="en-CA"/>
            </w:rPr>
            <w:t xml:space="preserve">I have learned a lot from Phyllis and the rest of the </w:t>
          </w:r>
          <w:r>
            <w:rPr>
              <w:rFonts w:ascii="Arial" w:hAnsi="Arial" w:cs="Arial"/>
              <w:sz w:val="23"/>
              <w:szCs w:val="23"/>
              <w:lang w:val="en-CA"/>
            </w:rPr>
            <w:t>B</w:t>
          </w:r>
          <w:r w:rsidRPr="00A50B39">
            <w:rPr>
              <w:rFonts w:ascii="Arial" w:hAnsi="Arial" w:cs="Arial"/>
              <w:sz w:val="23"/>
              <w:szCs w:val="23"/>
              <w:lang w:val="en-CA"/>
            </w:rPr>
            <w:t>oard during my first year as VP</w:t>
          </w:r>
          <w:r>
            <w:rPr>
              <w:rFonts w:ascii="Arial" w:hAnsi="Arial" w:cs="Arial"/>
              <w:sz w:val="23"/>
              <w:szCs w:val="23"/>
              <w:lang w:val="en-CA"/>
            </w:rPr>
            <w:t xml:space="preserve">. </w:t>
          </w:r>
          <w:r w:rsidRPr="00A50B39">
            <w:rPr>
              <w:rFonts w:ascii="Arial" w:hAnsi="Arial" w:cs="Arial"/>
              <w:sz w:val="23"/>
              <w:szCs w:val="23"/>
              <w:lang w:val="en-CA"/>
            </w:rPr>
            <w:t xml:space="preserve">It has been a year of varied tasks from Party in the Park, banner and sandwich board design and ordering, </w:t>
          </w:r>
          <w:r>
            <w:rPr>
              <w:rFonts w:ascii="Arial" w:hAnsi="Arial" w:cs="Arial"/>
              <w:sz w:val="23"/>
              <w:szCs w:val="23"/>
              <w:lang w:val="en-CA"/>
            </w:rPr>
            <w:lastRenderedPageBreak/>
            <w:t>M</w:t>
          </w:r>
          <w:r w:rsidRPr="00A50B39">
            <w:rPr>
              <w:rFonts w:ascii="Arial" w:hAnsi="Arial" w:cs="Arial"/>
              <w:sz w:val="23"/>
              <w:szCs w:val="23"/>
              <w:lang w:val="en-CA"/>
            </w:rPr>
            <w:t xml:space="preserve">usic </w:t>
          </w:r>
          <w:r>
            <w:rPr>
              <w:rFonts w:ascii="Arial" w:hAnsi="Arial" w:cs="Arial"/>
              <w:sz w:val="23"/>
              <w:szCs w:val="23"/>
              <w:lang w:val="en-CA"/>
            </w:rPr>
            <w:t>Bi</w:t>
          </w:r>
          <w:r w:rsidRPr="00A50B39">
            <w:rPr>
              <w:rFonts w:ascii="Arial" w:hAnsi="Arial" w:cs="Arial"/>
              <w:sz w:val="23"/>
              <w:szCs w:val="23"/>
              <w:lang w:val="en-CA"/>
            </w:rPr>
            <w:t xml:space="preserve">ngo </w:t>
          </w:r>
          <w:r>
            <w:rPr>
              <w:rFonts w:ascii="Arial" w:hAnsi="Arial" w:cs="Arial"/>
              <w:sz w:val="23"/>
              <w:szCs w:val="23"/>
              <w:lang w:val="en-CA"/>
            </w:rPr>
            <w:t>C</w:t>
          </w:r>
          <w:r w:rsidRPr="00A50B39">
            <w:rPr>
              <w:rFonts w:ascii="Arial" w:hAnsi="Arial" w:cs="Arial"/>
              <w:sz w:val="23"/>
              <w:szCs w:val="23"/>
              <w:lang w:val="en-CA"/>
            </w:rPr>
            <w:t xml:space="preserve">ommittee, coaching and </w:t>
          </w:r>
          <w:r>
            <w:rPr>
              <w:rFonts w:ascii="Arial" w:hAnsi="Arial" w:cs="Arial"/>
              <w:sz w:val="23"/>
              <w:szCs w:val="23"/>
              <w:lang w:val="en-CA"/>
            </w:rPr>
            <w:t>L</w:t>
          </w:r>
          <w:r w:rsidRPr="00A50B39">
            <w:rPr>
              <w:rFonts w:ascii="Arial" w:hAnsi="Arial" w:cs="Arial"/>
              <w:sz w:val="23"/>
              <w:szCs w:val="23"/>
              <w:lang w:val="en-CA"/>
            </w:rPr>
            <w:t xml:space="preserve">eads </w:t>
          </w:r>
          <w:r>
            <w:rPr>
              <w:rFonts w:ascii="Arial" w:hAnsi="Arial" w:cs="Arial"/>
              <w:sz w:val="23"/>
              <w:szCs w:val="23"/>
              <w:lang w:val="en-CA"/>
            </w:rPr>
            <w:t>O</w:t>
          </w:r>
          <w:r w:rsidRPr="00A50B39">
            <w:rPr>
              <w:rFonts w:ascii="Arial" w:hAnsi="Arial" w:cs="Arial"/>
              <w:sz w:val="23"/>
              <w:szCs w:val="23"/>
              <w:lang w:val="en-CA"/>
            </w:rPr>
            <w:t xml:space="preserve">nly </w:t>
          </w:r>
          <w:r>
            <w:rPr>
              <w:rFonts w:ascii="Arial" w:hAnsi="Arial" w:cs="Arial"/>
              <w:sz w:val="23"/>
              <w:szCs w:val="23"/>
              <w:lang w:val="en-CA"/>
            </w:rPr>
            <w:t>T</w:t>
          </w:r>
          <w:r w:rsidRPr="00A50B39">
            <w:rPr>
              <w:rFonts w:ascii="Arial" w:hAnsi="Arial" w:cs="Arial"/>
              <w:sz w:val="23"/>
              <w:szCs w:val="23"/>
              <w:lang w:val="en-CA"/>
            </w:rPr>
            <w:t>ournament organizing.</w:t>
          </w:r>
          <w:r>
            <w:rPr>
              <w:rFonts w:ascii="Arial" w:hAnsi="Arial" w:cs="Arial"/>
              <w:sz w:val="23"/>
              <w:szCs w:val="23"/>
              <w:lang w:val="en-CA"/>
            </w:rPr>
            <w:t xml:space="preserve"> </w:t>
          </w:r>
          <w:r w:rsidRPr="00A50B39">
            <w:rPr>
              <w:rFonts w:ascii="Arial" w:hAnsi="Arial" w:cs="Arial"/>
              <w:sz w:val="23"/>
              <w:szCs w:val="23"/>
              <w:lang w:val="en-CA"/>
            </w:rPr>
            <w:t>I hope that everyone has a great summer and I look forward to bowling with you in the fall</w:t>
          </w:r>
          <w:r>
            <w:rPr>
              <w:rFonts w:ascii="Arial" w:hAnsi="Arial" w:cs="Arial"/>
              <w:sz w:val="23"/>
              <w:szCs w:val="23"/>
              <w:lang w:val="en-CA"/>
            </w:rPr>
            <w:t>.</w:t>
          </w:r>
        </w:p>
        <w:p w14:paraId="3790BAE5" w14:textId="1739CF50" w:rsidR="00D82EA6" w:rsidRPr="001A778A" w:rsidRDefault="00D82EA6" w:rsidP="00553D8B">
          <w:pPr>
            <w:pStyle w:val="ListParagraph"/>
            <w:numPr>
              <w:ilvl w:val="1"/>
              <w:numId w:val="4"/>
            </w:numPr>
            <w:spacing w:after="0" w:line="276" w:lineRule="auto"/>
            <w:ind w:left="1080"/>
            <w:rPr>
              <w:rFonts w:ascii="Arial" w:hAnsi="Arial" w:cs="Arial"/>
              <w:b/>
              <w:bCs/>
              <w:sz w:val="23"/>
              <w:szCs w:val="23"/>
            </w:rPr>
          </w:pPr>
          <w:r w:rsidRPr="001A778A">
            <w:rPr>
              <w:rFonts w:ascii="Arial" w:hAnsi="Arial" w:cs="Arial"/>
              <w:b/>
              <w:bCs/>
              <w:sz w:val="23"/>
              <w:szCs w:val="23"/>
            </w:rPr>
            <w:t xml:space="preserve">Secretary </w:t>
          </w:r>
          <w:r w:rsidR="00D620A7" w:rsidRPr="001A778A">
            <w:rPr>
              <w:rFonts w:ascii="Arial" w:hAnsi="Arial" w:cs="Arial"/>
              <w:b/>
              <w:bCs/>
              <w:sz w:val="23"/>
              <w:szCs w:val="23"/>
            </w:rPr>
            <w:tab/>
          </w:r>
          <w:r w:rsidR="00D620A7" w:rsidRPr="001A778A">
            <w:rPr>
              <w:rFonts w:ascii="Arial" w:hAnsi="Arial" w:cs="Arial"/>
              <w:b/>
              <w:bCs/>
              <w:sz w:val="23"/>
              <w:szCs w:val="23"/>
            </w:rPr>
            <w:tab/>
          </w:r>
          <w:r w:rsidR="00D620A7" w:rsidRPr="001A778A">
            <w:rPr>
              <w:rFonts w:ascii="Arial" w:hAnsi="Arial" w:cs="Arial"/>
              <w:b/>
              <w:bCs/>
              <w:sz w:val="23"/>
              <w:szCs w:val="23"/>
            </w:rPr>
            <w:tab/>
          </w:r>
          <w:r w:rsidR="00440CA8" w:rsidRPr="001A778A">
            <w:rPr>
              <w:rFonts w:ascii="Arial" w:hAnsi="Arial" w:cs="Arial"/>
              <w:b/>
              <w:bCs/>
              <w:sz w:val="23"/>
              <w:szCs w:val="23"/>
            </w:rPr>
            <w:t>Ron Logel</w:t>
          </w:r>
          <w:r w:rsidRPr="001A778A">
            <w:rPr>
              <w:rFonts w:ascii="Arial" w:hAnsi="Arial" w:cs="Arial"/>
              <w:b/>
              <w:bCs/>
              <w:sz w:val="23"/>
              <w:szCs w:val="23"/>
            </w:rPr>
            <w:t xml:space="preserve"> </w:t>
          </w:r>
        </w:p>
        <w:p w14:paraId="6DF9051E" w14:textId="530493FD" w:rsidR="00CE659F" w:rsidRDefault="00443650" w:rsidP="00CE659F">
          <w:pPr>
            <w:pStyle w:val="ListParagraph"/>
            <w:spacing w:after="0" w:line="276" w:lineRule="auto"/>
            <w:ind w:left="1080"/>
            <w:jc w:val="both"/>
            <w:rPr>
              <w:rFonts w:ascii="Arial" w:hAnsi="Arial" w:cs="Arial"/>
              <w:sz w:val="23"/>
              <w:szCs w:val="23"/>
            </w:rPr>
          </w:pPr>
          <w:r>
            <w:rPr>
              <w:rFonts w:ascii="Arial" w:hAnsi="Arial" w:cs="Arial"/>
              <w:sz w:val="23"/>
              <w:szCs w:val="23"/>
            </w:rPr>
            <w:t xml:space="preserve">It has been a very busy year for me as it started off </w:t>
          </w:r>
          <w:r w:rsidR="00BB6ACD">
            <w:rPr>
              <w:rFonts w:ascii="Arial" w:hAnsi="Arial" w:cs="Arial"/>
              <w:sz w:val="23"/>
              <w:szCs w:val="23"/>
            </w:rPr>
            <w:t xml:space="preserve">organizing our </w:t>
          </w:r>
          <w:r w:rsidR="00CE659F">
            <w:rPr>
              <w:rFonts w:ascii="Arial" w:hAnsi="Arial" w:cs="Arial"/>
              <w:sz w:val="23"/>
              <w:szCs w:val="23"/>
            </w:rPr>
            <w:t>Potluck</w:t>
          </w:r>
          <w:r w:rsidR="00BB6ACD">
            <w:rPr>
              <w:rFonts w:ascii="Arial" w:hAnsi="Arial" w:cs="Arial"/>
              <w:sz w:val="23"/>
              <w:szCs w:val="23"/>
            </w:rPr>
            <w:t xml:space="preserve"> dinner in November and then assisting Janet Power </w:t>
          </w:r>
          <w:r w:rsidR="00593527">
            <w:rPr>
              <w:rFonts w:ascii="Arial" w:hAnsi="Arial" w:cs="Arial"/>
              <w:sz w:val="23"/>
              <w:szCs w:val="23"/>
            </w:rPr>
            <w:t xml:space="preserve">in organizing </w:t>
          </w:r>
          <w:r w:rsidR="00BB6ACD">
            <w:rPr>
              <w:rFonts w:ascii="Arial" w:hAnsi="Arial" w:cs="Arial"/>
              <w:sz w:val="23"/>
              <w:szCs w:val="23"/>
            </w:rPr>
            <w:t xml:space="preserve">our Party in Park booth. </w:t>
          </w:r>
          <w:r w:rsidR="006E6377">
            <w:rPr>
              <w:rFonts w:ascii="Arial" w:hAnsi="Arial" w:cs="Arial"/>
              <w:sz w:val="23"/>
              <w:szCs w:val="23"/>
            </w:rPr>
            <w:t>At</w:t>
          </w:r>
          <w:r w:rsidR="00BB6ACD">
            <w:rPr>
              <w:rFonts w:ascii="Arial" w:hAnsi="Arial" w:cs="Arial"/>
              <w:sz w:val="23"/>
              <w:szCs w:val="23"/>
            </w:rPr>
            <w:t xml:space="preserve"> the Party in Park</w:t>
          </w:r>
          <w:r w:rsidR="006E6377">
            <w:rPr>
              <w:rFonts w:ascii="Arial" w:hAnsi="Arial" w:cs="Arial"/>
              <w:sz w:val="23"/>
              <w:szCs w:val="23"/>
            </w:rPr>
            <w:t>, we sold</w:t>
          </w:r>
          <w:r w:rsidR="00BB6ACD">
            <w:rPr>
              <w:rFonts w:ascii="Arial" w:hAnsi="Arial" w:cs="Arial"/>
              <w:sz w:val="23"/>
              <w:szCs w:val="23"/>
            </w:rPr>
            <w:t xml:space="preserve"> 38 tickets for our January Chicken Dinner Fundraiser. This </w:t>
          </w:r>
          <w:r w:rsidR="006E6377">
            <w:rPr>
              <w:rFonts w:ascii="Arial" w:hAnsi="Arial" w:cs="Arial"/>
              <w:sz w:val="23"/>
              <w:szCs w:val="23"/>
            </w:rPr>
            <w:t xml:space="preserve">helped us to </w:t>
          </w:r>
          <w:r w:rsidR="00CE659F" w:rsidRPr="001A778A">
            <w:rPr>
              <w:rFonts w:ascii="Arial" w:hAnsi="Arial" w:cs="Arial"/>
              <w:sz w:val="23"/>
              <w:szCs w:val="23"/>
            </w:rPr>
            <w:t xml:space="preserve">another successful </w:t>
          </w:r>
          <w:r w:rsidR="00FE4916" w:rsidRPr="001A778A">
            <w:rPr>
              <w:rFonts w:ascii="Arial" w:hAnsi="Arial" w:cs="Arial"/>
              <w:sz w:val="23"/>
              <w:szCs w:val="23"/>
            </w:rPr>
            <w:t>SOLD-OUT</w:t>
          </w:r>
          <w:r w:rsidR="00CE659F" w:rsidRPr="001A778A">
            <w:rPr>
              <w:rFonts w:ascii="Arial" w:hAnsi="Arial" w:cs="Arial"/>
              <w:sz w:val="23"/>
              <w:szCs w:val="23"/>
            </w:rPr>
            <w:t xml:space="preserve"> </w:t>
          </w:r>
          <w:r w:rsidR="006E6377">
            <w:rPr>
              <w:rFonts w:ascii="Arial" w:hAnsi="Arial" w:cs="Arial"/>
              <w:sz w:val="23"/>
              <w:szCs w:val="23"/>
            </w:rPr>
            <w:t>Chicken DInner</w:t>
          </w:r>
          <w:r w:rsidR="00CE659F" w:rsidRPr="001A778A">
            <w:rPr>
              <w:rFonts w:ascii="Arial" w:hAnsi="Arial" w:cs="Arial"/>
              <w:sz w:val="23"/>
              <w:szCs w:val="23"/>
            </w:rPr>
            <w:t xml:space="preserve"> with all 200 tickets sold for the </w:t>
          </w:r>
          <w:r w:rsidR="00CE659F">
            <w:rPr>
              <w:rFonts w:ascii="Arial" w:hAnsi="Arial" w:cs="Arial"/>
              <w:sz w:val="23"/>
              <w:szCs w:val="23"/>
            </w:rPr>
            <w:t>fourth</w:t>
          </w:r>
          <w:r w:rsidR="00CE659F" w:rsidRPr="001A778A">
            <w:rPr>
              <w:rFonts w:ascii="Arial" w:hAnsi="Arial" w:cs="Arial"/>
              <w:sz w:val="23"/>
              <w:szCs w:val="23"/>
            </w:rPr>
            <w:t xml:space="preserve"> year in a row. The Board would like to thank all members who bought tickets, sold tickets, donated food dishes and volunteered at the Dinner. We netted </w:t>
          </w:r>
          <w:r w:rsidR="00CE659F">
            <w:rPr>
              <w:rFonts w:ascii="Arial" w:hAnsi="Arial" w:cs="Arial"/>
              <w:sz w:val="23"/>
              <w:szCs w:val="23"/>
            </w:rPr>
            <w:t>over</w:t>
          </w:r>
          <w:r w:rsidR="00CE659F" w:rsidRPr="001A778A">
            <w:rPr>
              <w:rFonts w:ascii="Arial" w:hAnsi="Arial" w:cs="Arial"/>
              <w:sz w:val="23"/>
              <w:szCs w:val="23"/>
            </w:rPr>
            <w:t xml:space="preserve"> to $4,000 </w:t>
          </w:r>
          <w:r w:rsidR="00CE659F">
            <w:rPr>
              <w:rFonts w:ascii="Arial" w:hAnsi="Arial" w:cs="Arial"/>
              <w:sz w:val="23"/>
              <w:szCs w:val="23"/>
            </w:rPr>
            <w:t>in profits!</w:t>
          </w:r>
        </w:p>
        <w:p w14:paraId="307B8CB8" w14:textId="73BCD112" w:rsidR="00A07D5E" w:rsidRDefault="00BB6ACD" w:rsidP="001E5E12">
          <w:pPr>
            <w:pStyle w:val="ListParagraph"/>
            <w:spacing w:after="0" w:line="276" w:lineRule="auto"/>
            <w:ind w:left="1080"/>
            <w:jc w:val="both"/>
            <w:rPr>
              <w:rFonts w:ascii="Arial" w:hAnsi="Arial" w:cs="Arial"/>
              <w:sz w:val="23"/>
              <w:szCs w:val="23"/>
            </w:rPr>
          </w:pPr>
          <w:r w:rsidRPr="00CE659F">
            <w:rPr>
              <w:rFonts w:ascii="Arial" w:hAnsi="Arial" w:cs="Arial"/>
              <w:sz w:val="23"/>
              <w:szCs w:val="23"/>
            </w:rPr>
            <w:t xml:space="preserve">My main activity this past year, outside the regular Secretary duties, was </w:t>
          </w:r>
          <w:r w:rsidR="00CE659F">
            <w:rPr>
              <w:rFonts w:ascii="Arial" w:hAnsi="Arial" w:cs="Arial"/>
              <w:sz w:val="23"/>
              <w:szCs w:val="23"/>
            </w:rPr>
            <w:t xml:space="preserve">to </w:t>
          </w:r>
          <w:r w:rsidR="00D14F0B">
            <w:rPr>
              <w:rFonts w:ascii="Arial" w:hAnsi="Arial" w:cs="Arial"/>
              <w:sz w:val="23"/>
              <w:szCs w:val="23"/>
            </w:rPr>
            <w:t>develop</w:t>
          </w:r>
          <w:r w:rsidR="00CE659F">
            <w:rPr>
              <w:rFonts w:ascii="Arial" w:hAnsi="Arial" w:cs="Arial"/>
              <w:sz w:val="23"/>
              <w:szCs w:val="23"/>
            </w:rPr>
            <w:t xml:space="preserve"> our Music Bingo event</w:t>
          </w:r>
          <w:r w:rsidR="001E5E12">
            <w:rPr>
              <w:rFonts w:ascii="Arial" w:hAnsi="Arial" w:cs="Arial"/>
              <w:sz w:val="23"/>
              <w:szCs w:val="23"/>
            </w:rPr>
            <w:t>’s software</w:t>
          </w:r>
          <w:r w:rsidR="00CE659F">
            <w:rPr>
              <w:rFonts w:ascii="Arial" w:hAnsi="Arial" w:cs="Arial"/>
              <w:sz w:val="23"/>
              <w:szCs w:val="23"/>
            </w:rPr>
            <w:t xml:space="preserve">. We ran our first Music Bingo event on January </w:t>
          </w:r>
          <w:r w:rsidR="00D14F0B">
            <w:rPr>
              <w:rFonts w:ascii="Arial" w:hAnsi="Arial" w:cs="Arial"/>
              <w:sz w:val="23"/>
              <w:szCs w:val="23"/>
            </w:rPr>
            <w:t xml:space="preserve">24. We sold 164 tickets and </w:t>
          </w:r>
          <w:r w:rsidR="00593527">
            <w:rPr>
              <w:rFonts w:ascii="Arial" w:hAnsi="Arial" w:cs="Arial"/>
              <w:sz w:val="23"/>
              <w:szCs w:val="23"/>
            </w:rPr>
            <w:t>n</w:t>
          </w:r>
          <w:r w:rsidR="00D14F0B">
            <w:rPr>
              <w:rFonts w:ascii="Arial" w:hAnsi="Arial" w:cs="Arial"/>
              <w:sz w:val="23"/>
              <w:szCs w:val="23"/>
            </w:rPr>
            <w:t xml:space="preserve">etted over $2,000 in profits despite facing stiff competition from the </w:t>
          </w:r>
          <w:r w:rsidR="00FE4916">
            <w:rPr>
              <w:rFonts w:ascii="Arial" w:hAnsi="Arial" w:cs="Arial"/>
              <w:sz w:val="23"/>
              <w:szCs w:val="23"/>
            </w:rPr>
            <w:t>sold-out</w:t>
          </w:r>
          <w:r w:rsidR="00D14F0B">
            <w:rPr>
              <w:rFonts w:ascii="Arial" w:hAnsi="Arial" w:cs="Arial"/>
              <w:sz w:val="23"/>
              <w:szCs w:val="23"/>
            </w:rPr>
            <w:t xml:space="preserve"> Ladies Night at the Country </w:t>
          </w:r>
          <w:r w:rsidR="007D079A">
            <w:rPr>
              <w:rFonts w:ascii="Arial" w:hAnsi="Arial" w:cs="Arial"/>
              <w:sz w:val="23"/>
              <w:szCs w:val="23"/>
            </w:rPr>
            <w:t>Club</w:t>
          </w:r>
          <w:r w:rsidR="00D14F0B">
            <w:rPr>
              <w:rFonts w:ascii="Arial" w:hAnsi="Arial" w:cs="Arial"/>
              <w:sz w:val="23"/>
              <w:szCs w:val="23"/>
            </w:rPr>
            <w:t xml:space="preserve">. Feedback from attendees has been </w:t>
          </w:r>
          <w:r w:rsidR="006E6377">
            <w:rPr>
              <w:rFonts w:ascii="Arial" w:hAnsi="Arial" w:cs="Arial"/>
              <w:sz w:val="23"/>
              <w:szCs w:val="23"/>
            </w:rPr>
            <w:t>overwhelmingly</w:t>
          </w:r>
          <w:r w:rsidR="00D14F0B">
            <w:rPr>
              <w:rFonts w:ascii="Arial" w:hAnsi="Arial" w:cs="Arial"/>
              <w:sz w:val="23"/>
              <w:szCs w:val="23"/>
            </w:rPr>
            <w:t xml:space="preserve"> positive</w:t>
          </w:r>
          <w:r w:rsidR="00A07D5E">
            <w:rPr>
              <w:rFonts w:ascii="Arial" w:hAnsi="Arial" w:cs="Arial"/>
              <w:sz w:val="23"/>
              <w:szCs w:val="23"/>
            </w:rPr>
            <w:t>.</w:t>
          </w:r>
        </w:p>
        <w:p w14:paraId="44627A20" w14:textId="77777777" w:rsidR="006E6377" w:rsidRDefault="00A07D5E" w:rsidP="001E5E12">
          <w:pPr>
            <w:pStyle w:val="ListParagraph"/>
            <w:spacing w:after="0" w:line="276" w:lineRule="auto"/>
            <w:ind w:left="1080"/>
            <w:jc w:val="both"/>
            <w:rPr>
              <w:rFonts w:ascii="Arial" w:hAnsi="Arial" w:cs="Arial"/>
              <w:sz w:val="23"/>
              <w:szCs w:val="23"/>
            </w:rPr>
          </w:pPr>
          <w:r>
            <w:rPr>
              <w:rFonts w:ascii="Arial" w:hAnsi="Arial" w:cs="Arial"/>
              <w:sz w:val="23"/>
              <w:szCs w:val="23"/>
            </w:rPr>
            <w:t>Finally, I would like to thank Phyllis for her 5 years of service as President plus 4 years as Secretary. She has had many major achievements including a new Club Logo, Club T-shirts (that are the BEST Club shirts in the Park!), launching our Club website and email system to just mention a few. Job well done</w:t>
          </w:r>
          <w:r w:rsidR="006E6377">
            <w:rPr>
              <w:rFonts w:ascii="Arial" w:hAnsi="Arial" w:cs="Arial"/>
              <w:sz w:val="23"/>
              <w:szCs w:val="23"/>
            </w:rPr>
            <w:t>!</w:t>
          </w:r>
          <w:r w:rsidR="00D14F0B">
            <w:rPr>
              <w:rFonts w:ascii="Arial" w:hAnsi="Arial" w:cs="Arial"/>
              <w:sz w:val="23"/>
              <w:szCs w:val="23"/>
            </w:rPr>
            <w:t xml:space="preserve"> </w:t>
          </w:r>
          <w:r w:rsidR="001E5E12">
            <w:rPr>
              <w:rFonts w:ascii="Arial" w:hAnsi="Arial" w:cs="Arial"/>
              <w:sz w:val="23"/>
              <w:szCs w:val="23"/>
            </w:rPr>
            <w:t xml:space="preserve"> </w:t>
          </w:r>
        </w:p>
        <w:p w14:paraId="76B7E3E8" w14:textId="71AE3CE1" w:rsidR="000E7417" w:rsidRPr="001E5E12" w:rsidRDefault="003A1596" w:rsidP="001E5E12">
          <w:pPr>
            <w:pStyle w:val="ListParagraph"/>
            <w:spacing w:after="0" w:line="276" w:lineRule="auto"/>
            <w:ind w:left="1080"/>
            <w:jc w:val="both"/>
            <w:rPr>
              <w:rFonts w:ascii="Arial" w:hAnsi="Arial" w:cs="Arial"/>
              <w:sz w:val="23"/>
              <w:szCs w:val="23"/>
            </w:rPr>
          </w:pPr>
          <w:r w:rsidRPr="001E5E12">
            <w:rPr>
              <w:rFonts w:ascii="Arial" w:hAnsi="Arial" w:cs="Arial"/>
              <w:sz w:val="23"/>
              <w:szCs w:val="23"/>
            </w:rPr>
            <w:t>S</w:t>
          </w:r>
          <w:r w:rsidR="00D14F0B" w:rsidRPr="001E5E12">
            <w:rPr>
              <w:rFonts w:ascii="Arial" w:hAnsi="Arial" w:cs="Arial"/>
              <w:sz w:val="23"/>
              <w:szCs w:val="23"/>
            </w:rPr>
            <w:t>afe travels to all and see you next fall.</w:t>
          </w:r>
          <w:r w:rsidR="000E7417" w:rsidRPr="001E5E12">
            <w:rPr>
              <w:rFonts w:ascii="Arial" w:hAnsi="Arial" w:cs="Arial"/>
              <w:sz w:val="23"/>
              <w:szCs w:val="23"/>
            </w:rPr>
            <w:t xml:space="preserve">   </w:t>
          </w:r>
        </w:p>
        <w:p w14:paraId="55044BA8" w14:textId="3EBD9542" w:rsidR="007F3B39" w:rsidRPr="002F61BC" w:rsidRDefault="00D82EA6" w:rsidP="002F61BC">
          <w:pPr>
            <w:pStyle w:val="ListParagraph"/>
            <w:numPr>
              <w:ilvl w:val="1"/>
              <w:numId w:val="4"/>
            </w:numPr>
            <w:spacing w:after="0" w:line="276" w:lineRule="auto"/>
            <w:ind w:left="1080"/>
            <w:rPr>
              <w:rFonts w:ascii="Arial" w:hAnsi="Arial" w:cs="Arial"/>
              <w:b/>
              <w:bCs/>
              <w:sz w:val="24"/>
              <w:szCs w:val="24"/>
            </w:rPr>
          </w:pPr>
          <w:r w:rsidRPr="000E7417">
            <w:rPr>
              <w:rFonts w:ascii="Arial" w:hAnsi="Arial" w:cs="Arial"/>
              <w:b/>
              <w:bCs/>
              <w:sz w:val="24"/>
              <w:szCs w:val="24"/>
            </w:rPr>
            <w:t xml:space="preserve">Treasurer </w:t>
          </w:r>
          <w:r w:rsidR="00D620A7" w:rsidRPr="000E7417">
            <w:rPr>
              <w:rFonts w:ascii="Arial" w:hAnsi="Arial" w:cs="Arial"/>
              <w:b/>
              <w:bCs/>
              <w:sz w:val="24"/>
              <w:szCs w:val="24"/>
            </w:rPr>
            <w:tab/>
          </w:r>
          <w:r w:rsidR="00D620A7" w:rsidRPr="000E7417">
            <w:rPr>
              <w:rFonts w:ascii="Arial" w:hAnsi="Arial" w:cs="Arial"/>
              <w:b/>
              <w:bCs/>
              <w:sz w:val="24"/>
              <w:szCs w:val="24"/>
            </w:rPr>
            <w:tab/>
          </w:r>
          <w:r w:rsidR="00D620A7" w:rsidRPr="000E7417">
            <w:rPr>
              <w:rFonts w:ascii="Arial" w:hAnsi="Arial" w:cs="Arial"/>
              <w:b/>
              <w:bCs/>
              <w:sz w:val="24"/>
              <w:szCs w:val="24"/>
            </w:rPr>
            <w:tab/>
          </w:r>
          <w:r w:rsidRPr="000E7417">
            <w:rPr>
              <w:rFonts w:ascii="Arial" w:hAnsi="Arial" w:cs="Arial"/>
              <w:b/>
              <w:bCs/>
              <w:sz w:val="24"/>
              <w:szCs w:val="24"/>
            </w:rPr>
            <w:t xml:space="preserve">Jim Judge </w:t>
          </w:r>
        </w:p>
        <w:p w14:paraId="7E140852" w14:textId="24033600" w:rsidR="00C7081A" w:rsidRPr="002F61BC" w:rsidRDefault="00996C09" w:rsidP="00A52F75">
          <w:pPr>
            <w:pStyle w:val="ListParagraph"/>
            <w:numPr>
              <w:ilvl w:val="2"/>
              <w:numId w:val="4"/>
            </w:numPr>
            <w:spacing w:after="0" w:line="276" w:lineRule="auto"/>
            <w:ind w:left="1080"/>
            <w:rPr>
              <w:sz w:val="22"/>
              <w:szCs w:val="22"/>
            </w:rPr>
          </w:pPr>
          <w:r w:rsidRPr="00FB1CE2">
            <w:rPr>
              <w:rFonts w:ascii="Arial" w:hAnsi="Arial" w:cs="Arial"/>
              <w:sz w:val="23"/>
              <w:szCs w:val="23"/>
            </w:rPr>
            <w:t xml:space="preserve">Presentation of </w:t>
          </w:r>
          <w:r w:rsidR="00FE1D42" w:rsidRPr="00FB1CE2">
            <w:rPr>
              <w:rFonts w:ascii="Arial" w:hAnsi="Arial" w:cs="Arial"/>
              <w:sz w:val="23"/>
              <w:szCs w:val="23"/>
            </w:rPr>
            <w:t xml:space="preserve">the </w:t>
          </w:r>
          <w:r w:rsidR="00440CA8" w:rsidRPr="00FB1CE2">
            <w:rPr>
              <w:rFonts w:ascii="Arial" w:hAnsi="Arial" w:cs="Arial"/>
              <w:sz w:val="23"/>
              <w:szCs w:val="23"/>
            </w:rPr>
            <w:t>Reviewed</w:t>
          </w:r>
          <w:r w:rsidR="00FE1D42" w:rsidRPr="00FB1CE2">
            <w:rPr>
              <w:rFonts w:ascii="Arial" w:hAnsi="Arial" w:cs="Arial"/>
              <w:sz w:val="23"/>
              <w:szCs w:val="23"/>
            </w:rPr>
            <w:t xml:space="preserve"> </w:t>
          </w:r>
          <w:r w:rsidRPr="00FB1CE2">
            <w:rPr>
              <w:rFonts w:ascii="Arial" w:hAnsi="Arial" w:cs="Arial"/>
              <w:sz w:val="23"/>
              <w:szCs w:val="23"/>
            </w:rPr>
            <w:t>Financial State</w:t>
          </w:r>
          <w:r w:rsidR="00D620A7" w:rsidRPr="00FB1CE2">
            <w:rPr>
              <w:rFonts w:ascii="Arial" w:hAnsi="Arial" w:cs="Arial"/>
              <w:sz w:val="23"/>
              <w:szCs w:val="23"/>
            </w:rPr>
            <w:t>ment</w:t>
          </w:r>
          <w:r w:rsidRPr="00FB1CE2">
            <w:rPr>
              <w:rFonts w:ascii="Arial" w:hAnsi="Arial" w:cs="Arial"/>
              <w:sz w:val="23"/>
              <w:szCs w:val="23"/>
            </w:rPr>
            <w:t xml:space="preserve"> </w:t>
          </w:r>
        </w:p>
        <w:p w14:paraId="358D6897" w14:textId="77777777" w:rsidR="002F61BC" w:rsidRPr="00A52F75" w:rsidRDefault="002F61BC" w:rsidP="002F61BC">
          <w:pPr>
            <w:pStyle w:val="ListParagraph"/>
            <w:spacing w:after="0" w:line="276" w:lineRule="auto"/>
            <w:ind w:left="1080"/>
            <w:rPr>
              <w:sz w:val="22"/>
              <w:szCs w:val="22"/>
            </w:rPr>
          </w:pPr>
        </w:p>
        <w:tbl>
          <w:tblPr>
            <w:tblW w:w="10556" w:type="dxa"/>
            <w:tblLook w:val="04A0" w:firstRow="1" w:lastRow="0" w:firstColumn="1" w:lastColumn="0" w:noHBand="0" w:noVBand="1"/>
          </w:tblPr>
          <w:tblGrid>
            <w:gridCol w:w="228"/>
            <w:gridCol w:w="4019"/>
            <w:gridCol w:w="1591"/>
            <w:gridCol w:w="228"/>
            <w:gridCol w:w="2868"/>
            <w:gridCol w:w="1622"/>
          </w:tblGrid>
          <w:tr w:rsidR="002F61BC" w:rsidRPr="002F61BC" w14:paraId="794D2093" w14:textId="77777777" w:rsidTr="006E6377">
            <w:trPr>
              <w:trHeight w:val="375"/>
            </w:trPr>
            <w:tc>
              <w:tcPr>
                <w:tcW w:w="10556" w:type="dxa"/>
                <w:gridSpan w:val="6"/>
                <w:tcBorders>
                  <w:top w:val="nil"/>
                  <w:left w:val="nil"/>
                  <w:bottom w:val="nil"/>
                  <w:right w:val="nil"/>
                </w:tcBorders>
                <w:noWrap/>
                <w:vAlign w:val="bottom"/>
                <w:hideMark/>
              </w:tcPr>
              <w:p w14:paraId="33BE9C18" w14:textId="1E1003BC"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noProof/>
                    <w:color w:val="000000"/>
                    <w:sz w:val="22"/>
                    <w:szCs w:val="22"/>
                    <w:lang w:val="en-CA" w:eastAsia="en-CA"/>
                  </w:rPr>
                  <w:drawing>
                    <wp:anchor distT="0" distB="0" distL="114300" distR="114300" simplePos="0" relativeHeight="251662336" behindDoc="0" locked="0" layoutInCell="1" allowOverlap="1" wp14:anchorId="5878F793" wp14:editId="71013615">
                      <wp:simplePos x="0" y="0"/>
                      <wp:positionH relativeFrom="column">
                        <wp:posOffset>137160</wp:posOffset>
                      </wp:positionH>
                      <wp:positionV relativeFrom="paragraph">
                        <wp:posOffset>13970</wp:posOffset>
                      </wp:positionV>
                      <wp:extent cx="830580" cy="815340"/>
                      <wp:effectExtent l="0" t="0" r="7620" b="3810"/>
                      <wp:wrapNone/>
                      <wp:docPr id="268081749" name="Picture 3">
                        <a:extLst xmlns:a="http://schemas.openxmlformats.org/drawingml/2006/main">
                          <a:ext uri="{FF2B5EF4-FFF2-40B4-BE49-F238E27FC236}">
                            <a16:creationId xmlns:a16="http://schemas.microsoft.com/office/drawing/2014/main" id="{C576819C-60F8-8B51-D7D6-8D6F5C5367A4}"/>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576819C-60F8-8B51-D7D6-8D6F5C5367A4}"/>
                                  </a:ext>
                                </a:extLst>
                              </pic:cNvPr>
                              <pic:cNvPicPr>
                                <a:picLocks noChangeAspect="1"/>
                              </pic:cNvPicPr>
                            </pic:nvPicPr>
                            <pic:blipFill>
                              <a:blip r:embed="rId9"/>
                              <a:stretch>
                                <a:fillRect/>
                              </a:stretch>
                            </pic:blipFill>
                            <pic:spPr>
                              <a:xfrm>
                                <a:off x="0" y="0"/>
                                <a:ext cx="830580" cy="81534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44"/>
                </w:tblGrid>
                <w:tr w:rsidR="002F61BC" w:rsidRPr="002F61BC" w14:paraId="1B8C2BC6" w14:textId="77777777" w:rsidTr="006E6377">
                  <w:trPr>
                    <w:trHeight w:val="375"/>
                    <w:tblCellSpacing w:w="0" w:type="dxa"/>
                  </w:trPr>
                  <w:tc>
                    <w:tcPr>
                      <w:tcW w:w="9844" w:type="dxa"/>
                      <w:tcBorders>
                        <w:top w:val="nil"/>
                        <w:left w:val="nil"/>
                        <w:bottom w:val="nil"/>
                        <w:right w:val="nil"/>
                      </w:tcBorders>
                      <w:noWrap/>
                      <w:vAlign w:val="bottom"/>
                      <w:hideMark/>
                    </w:tcPr>
                    <w:p w14:paraId="32770875" w14:textId="77777777" w:rsidR="002F61BC" w:rsidRPr="002F61BC" w:rsidRDefault="002F61BC" w:rsidP="002F61BC">
                      <w:pPr>
                        <w:spacing w:before="0" w:after="0"/>
                        <w:ind w:left="0"/>
                        <w:jc w:val="center"/>
                        <w:rPr>
                          <w:rFonts w:ascii="Calibri" w:eastAsia="Times New Roman" w:hAnsi="Calibri" w:cs="Calibri"/>
                          <w:color w:val="000000"/>
                          <w:sz w:val="32"/>
                          <w:szCs w:val="32"/>
                          <w:lang w:val="en-CA" w:eastAsia="en-CA"/>
                        </w:rPr>
                      </w:pPr>
                      <w:r w:rsidRPr="002F61BC">
                        <w:rPr>
                          <w:rFonts w:ascii="Calibri" w:eastAsia="Times New Roman" w:hAnsi="Calibri" w:cs="Calibri"/>
                          <w:color w:val="000000"/>
                          <w:sz w:val="32"/>
                          <w:szCs w:val="32"/>
                          <w:lang w:val="en-CA" w:eastAsia="en-CA"/>
                        </w:rPr>
                        <w:t>Maple Leaf Lawn Bowling Club</w:t>
                      </w:r>
                    </w:p>
                  </w:tc>
                </w:tr>
              </w:tbl>
              <w:p w14:paraId="6B78186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r>
          <w:tr w:rsidR="006E6377" w:rsidRPr="002F61BC" w14:paraId="16B802BE" w14:textId="77777777" w:rsidTr="006E6377">
            <w:trPr>
              <w:trHeight w:val="187"/>
            </w:trPr>
            <w:tc>
              <w:tcPr>
                <w:tcW w:w="228" w:type="dxa"/>
                <w:tcBorders>
                  <w:top w:val="nil"/>
                  <w:left w:val="nil"/>
                  <w:bottom w:val="nil"/>
                  <w:right w:val="nil"/>
                </w:tcBorders>
                <w:noWrap/>
                <w:vAlign w:val="bottom"/>
                <w:hideMark/>
              </w:tcPr>
              <w:p w14:paraId="1EE79CAB"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367209F0"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4FF41068"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612645EA"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bottom"/>
                <w:hideMark/>
              </w:tcPr>
              <w:p w14:paraId="1454FD93"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1B90A288"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2F61BC" w:rsidRPr="002F61BC" w14:paraId="431D9358" w14:textId="77777777" w:rsidTr="006E6377">
            <w:trPr>
              <w:trHeight w:val="311"/>
            </w:trPr>
            <w:tc>
              <w:tcPr>
                <w:tcW w:w="10556" w:type="dxa"/>
                <w:gridSpan w:val="6"/>
                <w:tcBorders>
                  <w:top w:val="nil"/>
                  <w:left w:val="nil"/>
                  <w:bottom w:val="nil"/>
                  <w:right w:val="nil"/>
                </w:tcBorders>
                <w:noWrap/>
                <w:vAlign w:val="bottom"/>
                <w:hideMark/>
              </w:tcPr>
              <w:p w14:paraId="2C4DE381" w14:textId="77777777" w:rsidR="002F61BC" w:rsidRPr="002F61BC" w:rsidRDefault="002F61BC" w:rsidP="002F61BC">
                <w:pPr>
                  <w:spacing w:before="0" w:after="0"/>
                  <w:ind w:left="0"/>
                  <w:jc w:val="center"/>
                  <w:rPr>
                    <w:rFonts w:ascii="Calibri" w:eastAsia="Times New Roman" w:hAnsi="Calibri" w:cs="Calibri"/>
                    <w:b/>
                    <w:bCs/>
                    <w:color w:val="000000"/>
                    <w:sz w:val="26"/>
                    <w:szCs w:val="26"/>
                    <w:lang w:val="en-CA" w:eastAsia="en-CA"/>
                  </w:rPr>
                </w:pPr>
                <w:r w:rsidRPr="002F61BC">
                  <w:rPr>
                    <w:rFonts w:ascii="Calibri" w:eastAsia="Times New Roman" w:hAnsi="Calibri" w:cs="Calibri"/>
                    <w:b/>
                    <w:bCs/>
                    <w:color w:val="000000"/>
                    <w:sz w:val="26"/>
                    <w:szCs w:val="26"/>
                    <w:lang w:val="en-CA" w:eastAsia="en-CA"/>
                  </w:rPr>
                  <w:t>Financial Statement</w:t>
                </w:r>
              </w:p>
            </w:tc>
          </w:tr>
          <w:tr w:rsidR="002F61BC" w:rsidRPr="002F61BC" w14:paraId="075A33FE" w14:textId="77777777" w:rsidTr="006E6377">
            <w:trPr>
              <w:trHeight w:val="354"/>
            </w:trPr>
            <w:tc>
              <w:tcPr>
                <w:tcW w:w="10556" w:type="dxa"/>
                <w:gridSpan w:val="6"/>
                <w:tcBorders>
                  <w:top w:val="nil"/>
                  <w:left w:val="nil"/>
                  <w:bottom w:val="nil"/>
                  <w:right w:val="nil"/>
                </w:tcBorders>
                <w:noWrap/>
                <w:vAlign w:val="bottom"/>
                <w:hideMark/>
              </w:tcPr>
              <w:p w14:paraId="60AA7BBF" w14:textId="77777777" w:rsidR="002F61BC" w:rsidRPr="002F61BC" w:rsidRDefault="002F61BC" w:rsidP="002F61BC">
                <w:pPr>
                  <w:spacing w:before="0" w:after="0"/>
                  <w:ind w:left="0"/>
                  <w:jc w:val="center"/>
                  <w:rPr>
                    <w:rFonts w:ascii="Calibri" w:eastAsia="Times New Roman" w:hAnsi="Calibri" w:cs="Calibri"/>
                    <w:b/>
                    <w:bCs/>
                    <w:color w:val="000000"/>
                    <w:sz w:val="26"/>
                    <w:szCs w:val="26"/>
                    <w:lang w:val="en-CA" w:eastAsia="en-CA"/>
                  </w:rPr>
                </w:pPr>
                <w:r w:rsidRPr="002F61BC">
                  <w:rPr>
                    <w:rFonts w:ascii="Calibri" w:eastAsia="Times New Roman" w:hAnsi="Calibri" w:cs="Calibri"/>
                    <w:b/>
                    <w:bCs/>
                    <w:color w:val="000000"/>
                    <w:sz w:val="26"/>
                    <w:szCs w:val="26"/>
                    <w:lang w:val="en-CA" w:eastAsia="en-CA"/>
                  </w:rPr>
                  <w:t>March 1</w:t>
                </w:r>
                <w:r w:rsidRPr="002F61BC">
                  <w:rPr>
                    <w:rFonts w:ascii="Calibri" w:eastAsia="Times New Roman" w:hAnsi="Calibri" w:cs="Calibri"/>
                    <w:b/>
                    <w:bCs/>
                    <w:color w:val="000000"/>
                    <w:sz w:val="26"/>
                    <w:szCs w:val="26"/>
                    <w:vertAlign w:val="superscript"/>
                    <w:lang w:val="en-CA" w:eastAsia="en-CA"/>
                  </w:rPr>
                  <w:t>st</w:t>
                </w:r>
                <w:r w:rsidRPr="002F61BC">
                  <w:rPr>
                    <w:rFonts w:ascii="Calibri" w:eastAsia="Times New Roman" w:hAnsi="Calibri" w:cs="Calibri"/>
                    <w:b/>
                    <w:bCs/>
                    <w:color w:val="000000"/>
                    <w:sz w:val="26"/>
                    <w:szCs w:val="26"/>
                    <w:lang w:val="en-CA" w:eastAsia="en-CA"/>
                  </w:rPr>
                  <w:t>, 2025 – February 28</w:t>
                </w:r>
                <w:r w:rsidRPr="002F61BC">
                  <w:rPr>
                    <w:rFonts w:ascii="Calibri" w:eastAsia="Times New Roman" w:hAnsi="Calibri" w:cs="Calibri"/>
                    <w:b/>
                    <w:bCs/>
                    <w:color w:val="000000"/>
                    <w:sz w:val="26"/>
                    <w:szCs w:val="26"/>
                    <w:vertAlign w:val="superscript"/>
                    <w:lang w:val="en-CA" w:eastAsia="en-CA"/>
                  </w:rPr>
                  <w:t>th</w:t>
                </w:r>
                <w:r w:rsidRPr="002F61BC">
                  <w:rPr>
                    <w:rFonts w:ascii="Calibri" w:eastAsia="Times New Roman" w:hAnsi="Calibri" w:cs="Calibri"/>
                    <w:b/>
                    <w:bCs/>
                    <w:color w:val="000000"/>
                    <w:sz w:val="26"/>
                    <w:szCs w:val="26"/>
                    <w:lang w:val="en-CA" w:eastAsia="en-CA"/>
                  </w:rPr>
                  <w:t>, 2026</w:t>
                </w:r>
              </w:p>
            </w:tc>
          </w:tr>
          <w:tr w:rsidR="006E6377" w:rsidRPr="002F61BC" w14:paraId="39A8BD4B" w14:textId="77777777" w:rsidTr="006E6377">
            <w:trPr>
              <w:trHeight w:val="147"/>
            </w:trPr>
            <w:tc>
              <w:tcPr>
                <w:tcW w:w="228" w:type="dxa"/>
                <w:tcBorders>
                  <w:top w:val="nil"/>
                  <w:left w:val="nil"/>
                  <w:bottom w:val="nil"/>
                  <w:right w:val="nil"/>
                </w:tcBorders>
                <w:noWrap/>
                <w:vAlign w:val="bottom"/>
                <w:hideMark/>
              </w:tcPr>
              <w:p w14:paraId="2A895671" w14:textId="77777777" w:rsidR="002F61BC" w:rsidRPr="002F61BC" w:rsidRDefault="002F61BC" w:rsidP="002F61BC">
                <w:pPr>
                  <w:spacing w:before="0" w:after="0"/>
                  <w:ind w:left="0"/>
                  <w:jc w:val="center"/>
                  <w:rPr>
                    <w:rFonts w:ascii="Calibri" w:eastAsia="Times New Roman" w:hAnsi="Calibri" w:cs="Calibri"/>
                    <w:b/>
                    <w:bCs/>
                    <w:color w:val="000000"/>
                    <w:sz w:val="26"/>
                    <w:szCs w:val="26"/>
                    <w:lang w:val="en-CA" w:eastAsia="en-CA"/>
                  </w:rPr>
                </w:pPr>
              </w:p>
            </w:tc>
            <w:tc>
              <w:tcPr>
                <w:tcW w:w="4019" w:type="dxa"/>
                <w:tcBorders>
                  <w:top w:val="nil"/>
                  <w:left w:val="nil"/>
                  <w:bottom w:val="nil"/>
                  <w:right w:val="nil"/>
                </w:tcBorders>
                <w:noWrap/>
                <w:vAlign w:val="bottom"/>
                <w:hideMark/>
              </w:tcPr>
              <w:p w14:paraId="71C5E53F"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4FF8849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0C02910F"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bottom"/>
                <w:hideMark/>
              </w:tcPr>
              <w:p w14:paraId="5983B2E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2C72580D"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2F61BC" w:rsidRPr="002F61BC" w14:paraId="28F66B67" w14:textId="77777777" w:rsidTr="006E6377">
            <w:trPr>
              <w:trHeight w:val="257"/>
            </w:trPr>
            <w:tc>
              <w:tcPr>
                <w:tcW w:w="4247" w:type="dxa"/>
                <w:gridSpan w:val="2"/>
                <w:tcBorders>
                  <w:top w:val="nil"/>
                  <w:left w:val="nil"/>
                  <w:bottom w:val="nil"/>
                  <w:right w:val="nil"/>
                </w:tcBorders>
                <w:noWrap/>
                <w:vAlign w:val="bottom"/>
                <w:hideMark/>
              </w:tcPr>
              <w:p w14:paraId="1972C688"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Opening Balances as at March 1, 2025</w:t>
                </w:r>
              </w:p>
            </w:tc>
            <w:tc>
              <w:tcPr>
                <w:tcW w:w="1591" w:type="dxa"/>
                <w:tcBorders>
                  <w:top w:val="nil"/>
                  <w:left w:val="nil"/>
                  <w:bottom w:val="nil"/>
                  <w:right w:val="nil"/>
                </w:tcBorders>
                <w:noWrap/>
                <w:vAlign w:val="bottom"/>
                <w:hideMark/>
              </w:tcPr>
              <w:p w14:paraId="6337128A"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p>
            </w:tc>
            <w:tc>
              <w:tcPr>
                <w:tcW w:w="228" w:type="dxa"/>
                <w:tcBorders>
                  <w:top w:val="nil"/>
                  <w:left w:val="nil"/>
                  <w:bottom w:val="nil"/>
                  <w:right w:val="nil"/>
                </w:tcBorders>
                <w:noWrap/>
                <w:vAlign w:val="bottom"/>
                <w:hideMark/>
              </w:tcPr>
              <w:p w14:paraId="52CF2EBE"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bottom"/>
                <w:hideMark/>
              </w:tcPr>
              <w:p w14:paraId="71411D7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6A145464"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248E3453" w14:textId="77777777" w:rsidTr="006E6377">
            <w:trPr>
              <w:trHeight w:val="257"/>
            </w:trPr>
            <w:tc>
              <w:tcPr>
                <w:tcW w:w="228" w:type="dxa"/>
                <w:tcBorders>
                  <w:top w:val="nil"/>
                  <w:left w:val="nil"/>
                  <w:bottom w:val="nil"/>
                  <w:right w:val="nil"/>
                </w:tcBorders>
                <w:noWrap/>
                <w:vAlign w:val="bottom"/>
                <w:hideMark/>
              </w:tcPr>
              <w:p w14:paraId="1083178D"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102B3A7E"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Bank Balance Feb 28/25</w:t>
                </w:r>
              </w:p>
            </w:tc>
            <w:tc>
              <w:tcPr>
                <w:tcW w:w="1591" w:type="dxa"/>
                <w:tcBorders>
                  <w:top w:val="nil"/>
                  <w:left w:val="nil"/>
                  <w:bottom w:val="nil"/>
                  <w:right w:val="nil"/>
                </w:tcBorders>
                <w:noWrap/>
                <w:vAlign w:val="center"/>
                <w:hideMark/>
              </w:tcPr>
              <w:p w14:paraId="656FA513"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$ 12,754.43 </w:t>
                </w:r>
              </w:p>
            </w:tc>
            <w:tc>
              <w:tcPr>
                <w:tcW w:w="228" w:type="dxa"/>
                <w:tcBorders>
                  <w:top w:val="nil"/>
                  <w:left w:val="nil"/>
                  <w:bottom w:val="nil"/>
                  <w:right w:val="nil"/>
                </w:tcBorders>
                <w:noWrap/>
                <w:vAlign w:val="bottom"/>
                <w:hideMark/>
              </w:tcPr>
              <w:p w14:paraId="071CB7AD"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bottom"/>
                <w:hideMark/>
              </w:tcPr>
              <w:p w14:paraId="73BF1F4B"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062069F9"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121D45FE" w14:textId="77777777" w:rsidTr="006E6377">
            <w:trPr>
              <w:trHeight w:val="257"/>
            </w:trPr>
            <w:tc>
              <w:tcPr>
                <w:tcW w:w="228" w:type="dxa"/>
                <w:tcBorders>
                  <w:top w:val="nil"/>
                  <w:left w:val="nil"/>
                  <w:bottom w:val="nil"/>
                  <w:right w:val="nil"/>
                </w:tcBorders>
                <w:noWrap/>
                <w:vAlign w:val="bottom"/>
                <w:hideMark/>
              </w:tcPr>
              <w:p w14:paraId="7E7A16D6"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2CCB02E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Cash on hand</w:t>
                </w:r>
              </w:p>
            </w:tc>
            <w:tc>
              <w:tcPr>
                <w:tcW w:w="1591" w:type="dxa"/>
                <w:tcBorders>
                  <w:top w:val="nil"/>
                  <w:left w:val="nil"/>
                  <w:bottom w:val="nil"/>
                  <w:right w:val="nil"/>
                </w:tcBorders>
                <w:noWrap/>
                <w:vAlign w:val="bottom"/>
                <w:hideMark/>
              </w:tcPr>
              <w:p w14:paraId="033B5F2B"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$612.83</w:t>
                </w:r>
              </w:p>
            </w:tc>
            <w:tc>
              <w:tcPr>
                <w:tcW w:w="228" w:type="dxa"/>
                <w:tcBorders>
                  <w:top w:val="nil"/>
                  <w:left w:val="nil"/>
                  <w:bottom w:val="nil"/>
                  <w:right w:val="nil"/>
                </w:tcBorders>
                <w:noWrap/>
                <w:vAlign w:val="bottom"/>
                <w:hideMark/>
              </w:tcPr>
              <w:p w14:paraId="17BEA2C8"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bottom"/>
                <w:hideMark/>
              </w:tcPr>
              <w:p w14:paraId="077781F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0EC0B646"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1967DC97" w14:textId="77777777" w:rsidTr="006E6377">
            <w:trPr>
              <w:trHeight w:val="257"/>
            </w:trPr>
            <w:tc>
              <w:tcPr>
                <w:tcW w:w="228" w:type="dxa"/>
                <w:tcBorders>
                  <w:top w:val="nil"/>
                  <w:left w:val="nil"/>
                  <w:bottom w:val="nil"/>
                  <w:right w:val="nil"/>
                </w:tcBorders>
                <w:noWrap/>
                <w:vAlign w:val="bottom"/>
                <w:hideMark/>
              </w:tcPr>
              <w:p w14:paraId="0812DB59"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5675900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Inventory (Supplies &amp; Towels)</w:t>
                </w:r>
              </w:p>
            </w:tc>
            <w:tc>
              <w:tcPr>
                <w:tcW w:w="1591" w:type="dxa"/>
                <w:tcBorders>
                  <w:top w:val="nil"/>
                  <w:left w:val="nil"/>
                  <w:bottom w:val="nil"/>
                  <w:right w:val="nil"/>
                </w:tcBorders>
                <w:noWrap/>
                <w:vAlign w:val="bottom"/>
                <w:hideMark/>
              </w:tcPr>
              <w:p w14:paraId="7723BE00"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$1,255.00</w:t>
                </w:r>
              </w:p>
            </w:tc>
            <w:tc>
              <w:tcPr>
                <w:tcW w:w="228" w:type="dxa"/>
                <w:tcBorders>
                  <w:top w:val="nil"/>
                  <w:left w:val="nil"/>
                  <w:bottom w:val="nil"/>
                  <w:right w:val="nil"/>
                </w:tcBorders>
                <w:noWrap/>
                <w:vAlign w:val="bottom"/>
                <w:hideMark/>
              </w:tcPr>
              <w:p w14:paraId="313CF532"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bottom"/>
                <w:hideMark/>
              </w:tcPr>
              <w:p w14:paraId="0A9747EC"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68AEEA85"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1A7EE62E" w14:textId="77777777" w:rsidTr="006E6377">
            <w:trPr>
              <w:trHeight w:val="268"/>
            </w:trPr>
            <w:tc>
              <w:tcPr>
                <w:tcW w:w="228" w:type="dxa"/>
                <w:tcBorders>
                  <w:top w:val="nil"/>
                  <w:left w:val="nil"/>
                  <w:bottom w:val="nil"/>
                  <w:right w:val="nil"/>
                </w:tcBorders>
                <w:noWrap/>
                <w:vAlign w:val="bottom"/>
                <w:hideMark/>
              </w:tcPr>
              <w:p w14:paraId="40865264"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7C138F6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Total</w:t>
                </w:r>
              </w:p>
            </w:tc>
            <w:tc>
              <w:tcPr>
                <w:tcW w:w="1591" w:type="dxa"/>
                <w:tcBorders>
                  <w:top w:val="single" w:sz="4" w:space="0" w:color="auto"/>
                  <w:left w:val="nil"/>
                  <w:bottom w:val="double" w:sz="6" w:space="0" w:color="auto"/>
                  <w:right w:val="nil"/>
                </w:tcBorders>
                <w:noWrap/>
                <w:vAlign w:val="bottom"/>
                <w:hideMark/>
              </w:tcPr>
              <w:p w14:paraId="15708044"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 xml:space="preserve"> $ 14,622.26 </w:t>
                </w:r>
              </w:p>
            </w:tc>
            <w:tc>
              <w:tcPr>
                <w:tcW w:w="228" w:type="dxa"/>
                <w:tcBorders>
                  <w:top w:val="nil"/>
                  <w:left w:val="nil"/>
                  <w:bottom w:val="nil"/>
                  <w:right w:val="nil"/>
                </w:tcBorders>
                <w:noWrap/>
                <w:vAlign w:val="bottom"/>
                <w:hideMark/>
              </w:tcPr>
              <w:p w14:paraId="17F56648"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p>
            </w:tc>
            <w:tc>
              <w:tcPr>
                <w:tcW w:w="2868" w:type="dxa"/>
                <w:tcBorders>
                  <w:top w:val="nil"/>
                  <w:left w:val="nil"/>
                  <w:bottom w:val="nil"/>
                  <w:right w:val="nil"/>
                </w:tcBorders>
                <w:noWrap/>
                <w:vAlign w:val="bottom"/>
                <w:hideMark/>
              </w:tcPr>
              <w:p w14:paraId="3C6186C3"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047BBFEF"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489B1814" w14:textId="77777777" w:rsidTr="006E6377">
            <w:trPr>
              <w:trHeight w:val="161"/>
            </w:trPr>
            <w:tc>
              <w:tcPr>
                <w:tcW w:w="228" w:type="dxa"/>
                <w:tcBorders>
                  <w:top w:val="nil"/>
                  <w:left w:val="nil"/>
                  <w:bottom w:val="nil"/>
                  <w:right w:val="nil"/>
                </w:tcBorders>
                <w:noWrap/>
                <w:vAlign w:val="bottom"/>
                <w:hideMark/>
              </w:tcPr>
              <w:p w14:paraId="11512896"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718ECCF8"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0E5A351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35B2811A"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bottom"/>
                <w:hideMark/>
              </w:tcPr>
              <w:p w14:paraId="1C0F979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1D36565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05738C8D" w14:textId="77777777" w:rsidTr="006E6377">
            <w:trPr>
              <w:trHeight w:val="257"/>
            </w:trPr>
            <w:tc>
              <w:tcPr>
                <w:tcW w:w="228" w:type="dxa"/>
                <w:tcBorders>
                  <w:top w:val="nil"/>
                  <w:left w:val="nil"/>
                  <w:bottom w:val="nil"/>
                  <w:right w:val="nil"/>
                </w:tcBorders>
                <w:noWrap/>
                <w:vAlign w:val="bottom"/>
                <w:hideMark/>
              </w:tcPr>
              <w:p w14:paraId="00F7944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center"/>
                <w:hideMark/>
              </w:tcPr>
              <w:p w14:paraId="34FF450D" w14:textId="77777777" w:rsidR="002F61BC" w:rsidRPr="002F61BC" w:rsidRDefault="002F61BC" w:rsidP="002F61BC">
                <w:pPr>
                  <w:spacing w:before="0" w:after="0"/>
                  <w:ind w:left="0"/>
                  <w:rPr>
                    <w:rFonts w:ascii="Calibri" w:eastAsia="Times New Roman" w:hAnsi="Calibri" w:cs="Calibri"/>
                    <w:color w:val="000000"/>
                    <w:sz w:val="22"/>
                    <w:szCs w:val="22"/>
                    <w:u w:val="single"/>
                    <w:lang w:val="en-CA" w:eastAsia="en-CA"/>
                  </w:rPr>
                </w:pPr>
                <w:r w:rsidRPr="002F61BC">
                  <w:rPr>
                    <w:rFonts w:ascii="Calibri" w:eastAsia="Times New Roman" w:hAnsi="Calibri" w:cs="Calibri"/>
                    <w:color w:val="000000"/>
                    <w:sz w:val="22"/>
                    <w:szCs w:val="22"/>
                    <w:u w:val="single"/>
                    <w:lang w:val="en-CA" w:eastAsia="en-CA"/>
                  </w:rPr>
                  <w:t>Revenue</w:t>
                </w:r>
              </w:p>
            </w:tc>
            <w:tc>
              <w:tcPr>
                <w:tcW w:w="1591" w:type="dxa"/>
                <w:tcBorders>
                  <w:top w:val="nil"/>
                  <w:left w:val="nil"/>
                  <w:bottom w:val="nil"/>
                  <w:right w:val="nil"/>
                </w:tcBorders>
                <w:noWrap/>
                <w:vAlign w:val="bottom"/>
                <w:hideMark/>
              </w:tcPr>
              <w:p w14:paraId="4008C97B" w14:textId="77777777" w:rsidR="002F61BC" w:rsidRPr="002F61BC" w:rsidRDefault="002F61BC" w:rsidP="002F61BC">
                <w:pPr>
                  <w:spacing w:before="0" w:after="0"/>
                  <w:ind w:left="0"/>
                  <w:rPr>
                    <w:rFonts w:ascii="Calibri" w:eastAsia="Times New Roman" w:hAnsi="Calibri" w:cs="Calibri"/>
                    <w:color w:val="000000"/>
                    <w:sz w:val="22"/>
                    <w:szCs w:val="22"/>
                    <w:u w:val="single"/>
                    <w:lang w:val="en-CA" w:eastAsia="en-CA"/>
                  </w:rPr>
                </w:pPr>
              </w:p>
            </w:tc>
            <w:tc>
              <w:tcPr>
                <w:tcW w:w="228" w:type="dxa"/>
                <w:tcBorders>
                  <w:top w:val="nil"/>
                  <w:left w:val="nil"/>
                  <w:bottom w:val="nil"/>
                  <w:right w:val="nil"/>
                </w:tcBorders>
                <w:noWrap/>
                <w:vAlign w:val="bottom"/>
                <w:hideMark/>
              </w:tcPr>
              <w:p w14:paraId="2C265D26"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center"/>
                <w:hideMark/>
              </w:tcPr>
              <w:p w14:paraId="56D03459" w14:textId="77777777" w:rsidR="002F61BC" w:rsidRPr="002F61BC" w:rsidRDefault="002F61BC" w:rsidP="002F61BC">
                <w:pPr>
                  <w:spacing w:before="0" w:after="0"/>
                  <w:ind w:left="0"/>
                  <w:rPr>
                    <w:rFonts w:ascii="Calibri" w:eastAsia="Times New Roman" w:hAnsi="Calibri" w:cs="Calibri"/>
                    <w:color w:val="000000"/>
                    <w:sz w:val="22"/>
                    <w:szCs w:val="22"/>
                    <w:u w:val="single"/>
                    <w:lang w:val="en-CA" w:eastAsia="en-CA"/>
                  </w:rPr>
                </w:pPr>
                <w:r w:rsidRPr="002F61BC">
                  <w:rPr>
                    <w:rFonts w:ascii="Calibri" w:eastAsia="Times New Roman" w:hAnsi="Calibri" w:cs="Calibri"/>
                    <w:color w:val="000000"/>
                    <w:sz w:val="22"/>
                    <w:szCs w:val="22"/>
                    <w:u w:val="single"/>
                    <w:lang w:val="en-CA" w:eastAsia="en-CA"/>
                  </w:rPr>
                  <w:t>Expenses</w:t>
                </w:r>
              </w:p>
            </w:tc>
            <w:tc>
              <w:tcPr>
                <w:tcW w:w="1622" w:type="dxa"/>
                <w:tcBorders>
                  <w:top w:val="nil"/>
                  <w:left w:val="nil"/>
                  <w:bottom w:val="nil"/>
                  <w:right w:val="nil"/>
                </w:tcBorders>
                <w:noWrap/>
                <w:vAlign w:val="bottom"/>
                <w:hideMark/>
              </w:tcPr>
              <w:p w14:paraId="0C75275B" w14:textId="77777777" w:rsidR="002F61BC" w:rsidRPr="002F61BC" w:rsidRDefault="002F61BC" w:rsidP="002F61BC">
                <w:pPr>
                  <w:spacing w:before="0" w:after="0"/>
                  <w:ind w:left="0"/>
                  <w:rPr>
                    <w:rFonts w:ascii="Calibri" w:eastAsia="Times New Roman" w:hAnsi="Calibri" w:cs="Calibri"/>
                    <w:color w:val="000000"/>
                    <w:sz w:val="22"/>
                    <w:szCs w:val="22"/>
                    <w:u w:val="single"/>
                    <w:lang w:val="en-CA" w:eastAsia="en-CA"/>
                  </w:rPr>
                </w:pPr>
              </w:p>
            </w:tc>
          </w:tr>
          <w:tr w:rsidR="006E6377" w:rsidRPr="002F61BC" w14:paraId="40E36057" w14:textId="77777777" w:rsidTr="006E6377">
            <w:trPr>
              <w:trHeight w:val="257"/>
            </w:trPr>
            <w:tc>
              <w:tcPr>
                <w:tcW w:w="228" w:type="dxa"/>
                <w:tcBorders>
                  <w:top w:val="nil"/>
                  <w:left w:val="nil"/>
                  <w:bottom w:val="nil"/>
                  <w:right w:val="nil"/>
                </w:tcBorders>
                <w:noWrap/>
                <w:vAlign w:val="bottom"/>
                <w:hideMark/>
              </w:tcPr>
              <w:p w14:paraId="3CE3C36E"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center"/>
                <w:hideMark/>
              </w:tcPr>
              <w:p w14:paraId="08CD345F"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Membership, Storage &amp; Visitors</w:t>
                </w:r>
              </w:p>
            </w:tc>
            <w:tc>
              <w:tcPr>
                <w:tcW w:w="1591" w:type="dxa"/>
                <w:tcBorders>
                  <w:top w:val="nil"/>
                  <w:left w:val="nil"/>
                  <w:bottom w:val="nil"/>
                  <w:right w:val="nil"/>
                </w:tcBorders>
                <w:noWrap/>
                <w:vAlign w:val="center"/>
                <w:hideMark/>
              </w:tcPr>
              <w:p w14:paraId="435ED915"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$3,475.00</w:t>
                </w:r>
              </w:p>
            </w:tc>
            <w:tc>
              <w:tcPr>
                <w:tcW w:w="228" w:type="dxa"/>
                <w:tcBorders>
                  <w:top w:val="nil"/>
                  <w:left w:val="nil"/>
                  <w:bottom w:val="nil"/>
                  <w:right w:val="nil"/>
                </w:tcBorders>
                <w:noWrap/>
                <w:vAlign w:val="bottom"/>
                <w:hideMark/>
              </w:tcPr>
              <w:p w14:paraId="28BAD9CA" w14:textId="77777777" w:rsidR="002F61BC" w:rsidRPr="002F61BC" w:rsidRDefault="002F61BC" w:rsidP="002F61BC">
                <w:pPr>
                  <w:spacing w:before="0" w:after="0"/>
                  <w:ind w:left="0"/>
                  <w:jc w:val="right"/>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2341E816"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Administration</w:t>
                </w:r>
              </w:p>
            </w:tc>
            <w:tc>
              <w:tcPr>
                <w:tcW w:w="1622" w:type="dxa"/>
                <w:tcBorders>
                  <w:top w:val="nil"/>
                  <w:left w:val="nil"/>
                  <w:bottom w:val="nil"/>
                  <w:right w:val="nil"/>
                </w:tcBorders>
                <w:noWrap/>
                <w:vAlign w:val="center"/>
                <w:hideMark/>
              </w:tcPr>
              <w:p w14:paraId="32715555"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       403.90 </w:t>
                </w:r>
              </w:p>
            </w:tc>
          </w:tr>
          <w:tr w:rsidR="006E6377" w:rsidRPr="002F61BC" w14:paraId="3E10DEDC" w14:textId="77777777" w:rsidTr="006E6377">
            <w:trPr>
              <w:trHeight w:val="257"/>
            </w:trPr>
            <w:tc>
              <w:tcPr>
                <w:tcW w:w="228" w:type="dxa"/>
                <w:tcBorders>
                  <w:top w:val="nil"/>
                  <w:left w:val="nil"/>
                  <w:bottom w:val="nil"/>
                  <w:right w:val="nil"/>
                </w:tcBorders>
                <w:noWrap/>
                <w:vAlign w:val="bottom"/>
                <w:hideMark/>
              </w:tcPr>
              <w:p w14:paraId="6DF3C7DD"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3C475675"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Tournaments</w:t>
                </w:r>
              </w:p>
            </w:tc>
            <w:tc>
              <w:tcPr>
                <w:tcW w:w="1591" w:type="dxa"/>
                <w:tcBorders>
                  <w:top w:val="nil"/>
                  <w:left w:val="nil"/>
                  <w:bottom w:val="nil"/>
                  <w:right w:val="nil"/>
                </w:tcBorders>
                <w:noWrap/>
                <w:vAlign w:val="center"/>
                <w:hideMark/>
              </w:tcPr>
              <w:p w14:paraId="17CC9302"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60.00 </w:t>
                </w:r>
              </w:p>
            </w:tc>
            <w:tc>
              <w:tcPr>
                <w:tcW w:w="228" w:type="dxa"/>
                <w:tcBorders>
                  <w:top w:val="nil"/>
                  <w:left w:val="nil"/>
                  <w:bottom w:val="nil"/>
                  <w:right w:val="nil"/>
                </w:tcBorders>
                <w:noWrap/>
                <w:vAlign w:val="bottom"/>
                <w:hideMark/>
              </w:tcPr>
              <w:p w14:paraId="1E3078A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4491C96E"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Property Maintenance</w:t>
                </w:r>
              </w:p>
            </w:tc>
            <w:tc>
              <w:tcPr>
                <w:tcW w:w="1622" w:type="dxa"/>
                <w:tcBorders>
                  <w:top w:val="nil"/>
                  <w:left w:val="nil"/>
                  <w:bottom w:val="nil"/>
                  <w:right w:val="nil"/>
                </w:tcBorders>
                <w:noWrap/>
                <w:vAlign w:val="center"/>
                <w:hideMark/>
              </w:tcPr>
              <w:p w14:paraId="27E9593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242.83 </w:t>
                </w:r>
              </w:p>
            </w:tc>
          </w:tr>
          <w:tr w:rsidR="006E6377" w:rsidRPr="002F61BC" w14:paraId="51101499" w14:textId="77777777" w:rsidTr="006E6377">
            <w:trPr>
              <w:trHeight w:val="257"/>
            </w:trPr>
            <w:tc>
              <w:tcPr>
                <w:tcW w:w="228" w:type="dxa"/>
                <w:tcBorders>
                  <w:top w:val="nil"/>
                  <w:left w:val="nil"/>
                  <w:bottom w:val="nil"/>
                  <w:right w:val="nil"/>
                </w:tcBorders>
                <w:noWrap/>
                <w:vAlign w:val="bottom"/>
                <w:hideMark/>
              </w:tcPr>
              <w:p w14:paraId="2842812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1A60955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Bowling Supplies Income</w:t>
                </w:r>
              </w:p>
            </w:tc>
            <w:tc>
              <w:tcPr>
                <w:tcW w:w="1591" w:type="dxa"/>
                <w:tcBorders>
                  <w:top w:val="nil"/>
                  <w:left w:val="nil"/>
                  <w:bottom w:val="nil"/>
                  <w:right w:val="nil"/>
                </w:tcBorders>
                <w:noWrap/>
                <w:vAlign w:val="center"/>
                <w:hideMark/>
              </w:tcPr>
              <w:p w14:paraId="064E405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1,411.00 </w:t>
                </w:r>
              </w:p>
            </w:tc>
            <w:tc>
              <w:tcPr>
                <w:tcW w:w="228" w:type="dxa"/>
                <w:tcBorders>
                  <w:top w:val="nil"/>
                  <w:left w:val="nil"/>
                  <w:bottom w:val="nil"/>
                  <w:right w:val="nil"/>
                </w:tcBorders>
                <w:noWrap/>
                <w:vAlign w:val="bottom"/>
                <w:hideMark/>
              </w:tcPr>
              <w:p w14:paraId="030613C2"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1B30B306"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Donations</w:t>
                </w:r>
              </w:p>
            </w:tc>
            <w:tc>
              <w:tcPr>
                <w:tcW w:w="1622" w:type="dxa"/>
                <w:tcBorders>
                  <w:top w:val="nil"/>
                  <w:left w:val="nil"/>
                  <w:bottom w:val="nil"/>
                  <w:right w:val="nil"/>
                </w:tcBorders>
                <w:noWrap/>
                <w:vAlign w:val="center"/>
                <w:hideMark/>
              </w:tcPr>
              <w:p w14:paraId="3650B3D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1,200.00 </w:t>
                </w:r>
              </w:p>
            </w:tc>
          </w:tr>
          <w:tr w:rsidR="006E6377" w:rsidRPr="002F61BC" w14:paraId="38089116" w14:textId="77777777" w:rsidTr="006E6377">
            <w:trPr>
              <w:trHeight w:val="257"/>
            </w:trPr>
            <w:tc>
              <w:tcPr>
                <w:tcW w:w="228" w:type="dxa"/>
                <w:tcBorders>
                  <w:top w:val="nil"/>
                  <w:left w:val="nil"/>
                  <w:bottom w:val="nil"/>
                  <w:right w:val="nil"/>
                </w:tcBorders>
                <w:noWrap/>
                <w:vAlign w:val="bottom"/>
                <w:hideMark/>
              </w:tcPr>
              <w:p w14:paraId="70F31516"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387CCF3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Special Events &amp; Social</w:t>
                </w:r>
              </w:p>
            </w:tc>
            <w:tc>
              <w:tcPr>
                <w:tcW w:w="1591" w:type="dxa"/>
                <w:tcBorders>
                  <w:top w:val="nil"/>
                  <w:left w:val="nil"/>
                  <w:bottom w:val="nil"/>
                  <w:right w:val="nil"/>
                </w:tcBorders>
                <w:noWrap/>
                <w:vAlign w:val="center"/>
                <w:hideMark/>
              </w:tcPr>
              <w:p w14:paraId="27269CA5"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1,217.00 </w:t>
                </w:r>
              </w:p>
            </w:tc>
            <w:tc>
              <w:tcPr>
                <w:tcW w:w="228" w:type="dxa"/>
                <w:tcBorders>
                  <w:top w:val="nil"/>
                  <w:left w:val="nil"/>
                  <w:bottom w:val="nil"/>
                  <w:right w:val="nil"/>
                </w:tcBorders>
                <w:noWrap/>
                <w:vAlign w:val="bottom"/>
                <w:hideMark/>
              </w:tcPr>
              <w:p w14:paraId="0F541EBE"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292C065D"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Special &amp; Social Events</w:t>
                </w:r>
              </w:p>
            </w:tc>
            <w:tc>
              <w:tcPr>
                <w:tcW w:w="1622" w:type="dxa"/>
                <w:tcBorders>
                  <w:top w:val="nil"/>
                  <w:left w:val="nil"/>
                  <w:bottom w:val="nil"/>
                  <w:right w:val="nil"/>
                </w:tcBorders>
                <w:noWrap/>
                <w:vAlign w:val="center"/>
                <w:hideMark/>
              </w:tcPr>
              <w:p w14:paraId="18FCDF20"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1,478.20 </w:t>
                </w:r>
              </w:p>
            </w:tc>
          </w:tr>
          <w:tr w:rsidR="006E6377" w:rsidRPr="002F61BC" w14:paraId="6E07F828" w14:textId="77777777" w:rsidTr="006E6377">
            <w:trPr>
              <w:trHeight w:val="257"/>
            </w:trPr>
            <w:tc>
              <w:tcPr>
                <w:tcW w:w="228" w:type="dxa"/>
                <w:tcBorders>
                  <w:top w:val="nil"/>
                  <w:left w:val="nil"/>
                  <w:bottom w:val="nil"/>
                  <w:right w:val="nil"/>
                </w:tcBorders>
                <w:noWrap/>
                <w:vAlign w:val="bottom"/>
                <w:hideMark/>
              </w:tcPr>
              <w:p w14:paraId="3BB2D74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56F89F6B"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Fundraising Events</w:t>
                </w:r>
              </w:p>
            </w:tc>
            <w:tc>
              <w:tcPr>
                <w:tcW w:w="1591" w:type="dxa"/>
                <w:tcBorders>
                  <w:top w:val="nil"/>
                  <w:left w:val="nil"/>
                  <w:bottom w:val="nil"/>
                  <w:right w:val="nil"/>
                </w:tcBorders>
                <w:noWrap/>
                <w:vAlign w:val="center"/>
                <w:hideMark/>
              </w:tcPr>
              <w:p w14:paraId="1B08BEA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9,366.00 </w:t>
                </w:r>
              </w:p>
            </w:tc>
            <w:tc>
              <w:tcPr>
                <w:tcW w:w="228" w:type="dxa"/>
                <w:tcBorders>
                  <w:top w:val="nil"/>
                  <w:left w:val="nil"/>
                  <w:bottom w:val="nil"/>
                  <w:right w:val="nil"/>
                </w:tcBorders>
                <w:noWrap/>
                <w:vAlign w:val="bottom"/>
                <w:hideMark/>
              </w:tcPr>
              <w:p w14:paraId="39873DB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1457C45E"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State Taxes</w:t>
                </w:r>
              </w:p>
            </w:tc>
            <w:tc>
              <w:tcPr>
                <w:tcW w:w="1622" w:type="dxa"/>
                <w:tcBorders>
                  <w:top w:val="nil"/>
                  <w:left w:val="nil"/>
                  <w:bottom w:val="nil"/>
                  <w:right w:val="nil"/>
                </w:tcBorders>
                <w:noWrap/>
                <w:vAlign w:val="center"/>
                <w:hideMark/>
              </w:tcPr>
              <w:p w14:paraId="0614FBAE"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64.02 </w:t>
                </w:r>
              </w:p>
            </w:tc>
          </w:tr>
          <w:tr w:rsidR="006E6377" w:rsidRPr="002F61BC" w14:paraId="52D43236" w14:textId="77777777" w:rsidTr="006E6377">
            <w:trPr>
              <w:trHeight w:val="257"/>
            </w:trPr>
            <w:tc>
              <w:tcPr>
                <w:tcW w:w="228" w:type="dxa"/>
                <w:tcBorders>
                  <w:top w:val="nil"/>
                  <w:left w:val="nil"/>
                  <w:bottom w:val="nil"/>
                  <w:right w:val="nil"/>
                </w:tcBorders>
                <w:noWrap/>
                <w:vAlign w:val="bottom"/>
                <w:hideMark/>
              </w:tcPr>
              <w:p w14:paraId="42C80E5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0FDB0A88"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Interest</w:t>
                </w:r>
              </w:p>
            </w:tc>
            <w:tc>
              <w:tcPr>
                <w:tcW w:w="1591" w:type="dxa"/>
                <w:tcBorders>
                  <w:top w:val="nil"/>
                  <w:left w:val="nil"/>
                  <w:bottom w:val="nil"/>
                  <w:right w:val="nil"/>
                </w:tcBorders>
                <w:noWrap/>
                <w:vAlign w:val="center"/>
                <w:hideMark/>
              </w:tcPr>
              <w:p w14:paraId="612FBE9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56.29 </w:t>
                </w:r>
              </w:p>
            </w:tc>
            <w:tc>
              <w:tcPr>
                <w:tcW w:w="228" w:type="dxa"/>
                <w:tcBorders>
                  <w:top w:val="nil"/>
                  <w:left w:val="nil"/>
                  <w:bottom w:val="nil"/>
                  <w:right w:val="nil"/>
                </w:tcBorders>
                <w:noWrap/>
                <w:vAlign w:val="bottom"/>
                <w:hideMark/>
              </w:tcPr>
              <w:p w14:paraId="7FAFE073"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1942990F"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Trophies</w:t>
                </w:r>
              </w:p>
            </w:tc>
            <w:tc>
              <w:tcPr>
                <w:tcW w:w="1622" w:type="dxa"/>
                <w:tcBorders>
                  <w:top w:val="nil"/>
                  <w:left w:val="nil"/>
                  <w:bottom w:val="nil"/>
                  <w:right w:val="nil"/>
                </w:tcBorders>
                <w:noWrap/>
                <w:vAlign w:val="center"/>
                <w:hideMark/>
              </w:tcPr>
              <w:p w14:paraId="2AF6A2E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130.54 </w:t>
                </w:r>
              </w:p>
            </w:tc>
          </w:tr>
          <w:tr w:rsidR="006E6377" w:rsidRPr="002F61BC" w14:paraId="2CCE5FB2" w14:textId="77777777" w:rsidTr="006E6377">
            <w:trPr>
              <w:trHeight w:val="268"/>
            </w:trPr>
            <w:tc>
              <w:tcPr>
                <w:tcW w:w="228" w:type="dxa"/>
                <w:tcBorders>
                  <w:top w:val="nil"/>
                  <w:left w:val="nil"/>
                  <w:bottom w:val="nil"/>
                  <w:right w:val="nil"/>
                </w:tcBorders>
                <w:noWrap/>
                <w:vAlign w:val="bottom"/>
                <w:hideMark/>
              </w:tcPr>
              <w:p w14:paraId="3197279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0ED6D43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Total Income</w:t>
                </w:r>
              </w:p>
            </w:tc>
            <w:tc>
              <w:tcPr>
                <w:tcW w:w="1591" w:type="dxa"/>
                <w:tcBorders>
                  <w:top w:val="single" w:sz="4" w:space="0" w:color="auto"/>
                  <w:left w:val="nil"/>
                  <w:bottom w:val="double" w:sz="6" w:space="0" w:color="auto"/>
                  <w:right w:val="nil"/>
                </w:tcBorders>
                <w:noWrap/>
                <w:vAlign w:val="center"/>
                <w:hideMark/>
              </w:tcPr>
              <w:p w14:paraId="62987F06" w14:textId="77777777" w:rsidR="002F61BC" w:rsidRPr="002F61BC" w:rsidRDefault="002F61BC" w:rsidP="002F61BC">
                <w:pPr>
                  <w:spacing w:before="0" w:after="0"/>
                  <w:ind w:left="0"/>
                  <w:jc w:val="right"/>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$15,585.29</w:t>
                </w:r>
              </w:p>
            </w:tc>
            <w:tc>
              <w:tcPr>
                <w:tcW w:w="228" w:type="dxa"/>
                <w:tcBorders>
                  <w:top w:val="nil"/>
                  <w:left w:val="nil"/>
                  <w:bottom w:val="nil"/>
                  <w:right w:val="nil"/>
                </w:tcBorders>
                <w:noWrap/>
                <w:vAlign w:val="bottom"/>
                <w:hideMark/>
              </w:tcPr>
              <w:p w14:paraId="0F4DEDBD" w14:textId="77777777" w:rsidR="002F61BC" w:rsidRPr="002F61BC" w:rsidRDefault="002F61BC" w:rsidP="002F61BC">
                <w:pPr>
                  <w:spacing w:before="0" w:after="0"/>
                  <w:ind w:left="0"/>
                  <w:jc w:val="right"/>
                  <w:rPr>
                    <w:rFonts w:ascii="Calibri" w:eastAsia="Times New Roman" w:hAnsi="Calibri" w:cs="Calibri"/>
                    <w:b/>
                    <w:bCs/>
                    <w:color w:val="000000"/>
                    <w:sz w:val="22"/>
                    <w:szCs w:val="22"/>
                    <w:lang w:val="en-CA" w:eastAsia="en-CA"/>
                  </w:rPr>
                </w:pPr>
              </w:p>
            </w:tc>
            <w:tc>
              <w:tcPr>
                <w:tcW w:w="2868" w:type="dxa"/>
                <w:tcBorders>
                  <w:top w:val="nil"/>
                  <w:left w:val="nil"/>
                  <w:bottom w:val="nil"/>
                  <w:right w:val="nil"/>
                </w:tcBorders>
                <w:noWrap/>
                <w:vAlign w:val="center"/>
                <w:hideMark/>
              </w:tcPr>
              <w:p w14:paraId="3BA615FF"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Bowling Supplies</w:t>
                </w:r>
              </w:p>
            </w:tc>
            <w:tc>
              <w:tcPr>
                <w:tcW w:w="1622" w:type="dxa"/>
                <w:tcBorders>
                  <w:top w:val="nil"/>
                  <w:left w:val="nil"/>
                  <w:bottom w:val="nil"/>
                  <w:right w:val="nil"/>
                </w:tcBorders>
                <w:noWrap/>
                <w:vAlign w:val="center"/>
                <w:hideMark/>
              </w:tcPr>
              <w:p w14:paraId="6DA6A32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1,228.00 </w:t>
                </w:r>
              </w:p>
            </w:tc>
          </w:tr>
          <w:tr w:rsidR="006E6377" w:rsidRPr="002F61BC" w14:paraId="50CE9F12" w14:textId="77777777" w:rsidTr="006E6377">
            <w:trPr>
              <w:trHeight w:val="268"/>
            </w:trPr>
            <w:tc>
              <w:tcPr>
                <w:tcW w:w="228" w:type="dxa"/>
                <w:tcBorders>
                  <w:top w:val="nil"/>
                  <w:left w:val="nil"/>
                  <w:bottom w:val="nil"/>
                  <w:right w:val="nil"/>
                </w:tcBorders>
                <w:noWrap/>
                <w:vAlign w:val="bottom"/>
                <w:hideMark/>
              </w:tcPr>
              <w:p w14:paraId="0439F6A0"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3EB70C20"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center"/>
                <w:hideMark/>
              </w:tcPr>
              <w:p w14:paraId="0F5903B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64F04005"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center"/>
                <w:hideMark/>
              </w:tcPr>
              <w:p w14:paraId="6FD4F706"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Fundraising Events</w:t>
                </w:r>
              </w:p>
            </w:tc>
            <w:tc>
              <w:tcPr>
                <w:tcW w:w="1622" w:type="dxa"/>
                <w:tcBorders>
                  <w:top w:val="nil"/>
                  <w:left w:val="nil"/>
                  <w:bottom w:val="nil"/>
                  <w:right w:val="nil"/>
                </w:tcBorders>
                <w:noWrap/>
                <w:vAlign w:val="center"/>
                <w:hideMark/>
              </w:tcPr>
              <w:p w14:paraId="5815A102"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2,875.31 </w:t>
                </w:r>
              </w:p>
            </w:tc>
          </w:tr>
          <w:tr w:rsidR="006E6377" w:rsidRPr="002F61BC" w14:paraId="2930E6EB" w14:textId="77777777" w:rsidTr="006E6377">
            <w:trPr>
              <w:trHeight w:val="257"/>
            </w:trPr>
            <w:tc>
              <w:tcPr>
                <w:tcW w:w="228" w:type="dxa"/>
                <w:tcBorders>
                  <w:top w:val="nil"/>
                  <w:left w:val="nil"/>
                  <w:bottom w:val="nil"/>
                  <w:right w:val="nil"/>
                </w:tcBorders>
                <w:noWrap/>
                <w:vAlign w:val="bottom"/>
                <w:hideMark/>
              </w:tcPr>
              <w:p w14:paraId="21B94B1C"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5C833548"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Net Income (Loss)</w:t>
                </w:r>
              </w:p>
            </w:tc>
            <w:tc>
              <w:tcPr>
                <w:tcW w:w="1591" w:type="dxa"/>
                <w:tcBorders>
                  <w:top w:val="nil"/>
                  <w:left w:val="nil"/>
                  <w:bottom w:val="nil"/>
                  <w:right w:val="nil"/>
                </w:tcBorders>
                <w:noWrap/>
                <w:vAlign w:val="bottom"/>
                <w:hideMark/>
              </w:tcPr>
              <w:p w14:paraId="309FE944" w14:textId="77777777" w:rsidR="002F61BC" w:rsidRPr="002F61BC" w:rsidRDefault="002F61BC" w:rsidP="002F61BC">
                <w:pPr>
                  <w:spacing w:before="0" w:after="0"/>
                  <w:ind w:left="0"/>
                  <w:jc w:val="right"/>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$5,013.15</w:t>
                </w:r>
              </w:p>
            </w:tc>
            <w:tc>
              <w:tcPr>
                <w:tcW w:w="228" w:type="dxa"/>
                <w:tcBorders>
                  <w:top w:val="nil"/>
                  <w:left w:val="nil"/>
                  <w:bottom w:val="nil"/>
                  <w:right w:val="nil"/>
                </w:tcBorders>
                <w:noWrap/>
                <w:vAlign w:val="bottom"/>
                <w:hideMark/>
              </w:tcPr>
              <w:p w14:paraId="01C4B4F1" w14:textId="77777777" w:rsidR="002F61BC" w:rsidRPr="002F61BC" w:rsidRDefault="002F61BC" w:rsidP="002F61BC">
                <w:pPr>
                  <w:spacing w:before="0" w:after="0"/>
                  <w:ind w:left="0"/>
                  <w:jc w:val="right"/>
                  <w:rPr>
                    <w:rFonts w:ascii="Calibri" w:eastAsia="Times New Roman" w:hAnsi="Calibri" w:cs="Calibri"/>
                    <w:b/>
                    <w:bCs/>
                    <w:color w:val="000000"/>
                    <w:sz w:val="22"/>
                    <w:szCs w:val="22"/>
                    <w:lang w:val="en-CA" w:eastAsia="en-CA"/>
                  </w:rPr>
                </w:pPr>
              </w:p>
            </w:tc>
            <w:tc>
              <w:tcPr>
                <w:tcW w:w="2868" w:type="dxa"/>
                <w:tcBorders>
                  <w:top w:val="nil"/>
                  <w:left w:val="nil"/>
                  <w:bottom w:val="nil"/>
                  <w:right w:val="nil"/>
                </w:tcBorders>
                <w:noWrap/>
                <w:vAlign w:val="center"/>
                <w:hideMark/>
              </w:tcPr>
              <w:p w14:paraId="725E2FDB"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Benches</w:t>
                </w:r>
              </w:p>
            </w:tc>
            <w:tc>
              <w:tcPr>
                <w:tcW w:w="1622" w:type="dxa"/>
                <w:tcBorders>
                  <w:top w:val="nil"/>
                  <w:left w:val="nil"/>
                  <w:bottom w:val="nil"/>
                  <w:right w:val="nil"/>
                </w:tcBorders>
                <w:noWrap/>
                <w:vAlign w:val="center"/>
                <w:hideMark/>
              </w:tcPr>
              <w:p w14:paraId="225EC825"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2,914.34 </w:t>
                </w:r>
              </w:p>
            </w:tc>
          </w:tr>
          <w:tr w:rsidR="006E6377" w:rsidRPr="002F61BC" w14:paraId="6AB5A3AE" w14:textId="77777777" w:rsidTr="006E6377">
            <w:trPr>
              <w:trHeight w:val="257"/>
            </w:trPr>
            <w:tc>
              <w:tcPr>
                <w:tcW w:w="228" w:type="dxa"/>
                <w:tcBorders>
                  <w:top w:val="nil"/>
                  <w:left w:val="nil"/>
                  <w:bottom w:val="nil"/>
                  <w:right w:val="nil"/>
                </w:tcBorders>
                <w:noWrap/>
                <w:vAlign w:val="bottom"/>
                <w:hideMark/>
              </w:tcPr>
              <w:p w14:paraId="5417970B"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center"/>
                <w:hideMark/>
              </w:tcPr>
              <w:p w14:paraId="280A5A63"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303A563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4909618E"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center"/>
                <w:hideMark/>
              </w:tcPr>
              <w:p w14:paraId="07F0509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Training</w:t>
                </w:r>
              </w:p>
            </w:tc>
            <w:tc>
              <w:tcPr>
                <w:tcW w:w="1622" w:type="dxa"/>
                <w:tcBorders>
                  <w:top w:val="nil"/>
                  <w:left w:val="nil"/>
                  <w:bottom w:val="nil"/>
                  <w:right w:val="nil"/>
                </w:tcBorders>
                <w:noWrap/>
                <w:vAlign w:val="center"/>
                <w:hideMark/>
              </w:tcPr>
              <w:p w14:paraId="294F8532"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35.00 </w:t>
                </w:r>
              </w:p>
            </w:tc>
          </w:tr>
          <w:tr w:rsidR="006E6377" w:rsidRPr="002F61BC" w14:paraId="022563F4" w14:textId="77777777" w:rsidTr="006E6377">
            <w:trPr>
              <w:trHeight w:val="268"/>
            </w:trPr>
            <w:tc>
              <w:tcPr>
                <w:tcW w:w="228" w:type="dxa"/>
                <w:tcBorders>
                  <w:top w:val="nil"/>
                  <w:left w:val="nil"/>
                  <w:bottom w:val="nil"/>
                  <w:right w:val="nil"/>
                </w:tcBorders>
                <w:noWrap/>
                <w:vAlign w:val="bottom"/>
                <w:hideMark/>
              </w:tcPr>
              <w:p w14:paraId="5555463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4019" w:type="dxa"/>
                <w:tcBorders>
                  <w:top w:val="nil"/>
                  <w:left w:val="nil"/>
                  <w:bottom w:val="nil"/>
                  <w:right w:val="nil"/>
                </w:tcBorders>
                <w:noWrap/>
                <w:vAlign w:val="bottom"/>
                <w:hideMark/>
              </w:tcPr>
              <w:p w14:paraId="43739D6C"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456B1239"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37A6F45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center"/>
                <w:hideMark/>
              </w:tcPr>
              <w:p w14:paraId="1AF79893"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Total Expenses</w:t>
                </w:r>
              </w:p>
            </w:tc>
            <w:tc>
              <w:tcPr>
                <w:tcW w:w="1622" w:type="dxa"/>
                <w:tcBorders>
                  <w:top w:val="single" w:sz="4" w:space="0" w:color="auto"/>
                  <w:left w:val="nil"/>
                  <w:bottom w:val="double" w:sz="6" w:space="0" w:color="auto"/>
                  <w:right w:val="nil"/>
                </w:tcBorders>
                <w:noWrap/>
                <w:vAlign w:val="center"/>
                <w:hideMark/>
              </w:tcPr>
              <w:p w14:paraId="27A50E61"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 xml:space="preserve"> $ 10,572.14 </w:t>
                </w:r>
              </w:p>
            </w:tc>
          </w:tr>
          <w:tr w:rsidR="002F61BC" w:rsidRPr="002F61BC" w14:paraId="792F07C7" w14:textId="77777777" w:rsidTr="006E6377">
            <w:trPr>
              <w:trHeight w:val="268"/>
            </w:trPr>
            <w:tc>
              <w:tcPr>
                <w:tcW w:w="4247" w:type="dxa"/>
                <w:gridSpan w:val="2"/>
                <w:tcBorders>
                  <w:top w:val="nil"/>
                  <w:left w:val="nil"/>
                  <w:bottom w:val="nil"/>
                  <w:right w:val="nil"/>
                </w:tcBorders>
                <w:noWrap/>
                <w:vAlign w:val="center"/>
                <w:hideMark/>
              </w:tcPr>
              <w:p w14:paraId="6F782A68"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Closing Balances as at February 28, 2026</w:t>
                </w:r>
              </w:p>
            </w:tc>
            <w:tc>
              <w:tcPr>
                <w:tcW w:w="1591" w:type="dxa"/>
                <w:tcBorders>
                  <w:top w:val="nil"/>
                  <w:left w:val="nil"/>
                  <w:bottom w:val="nil"/>
                  <w:right w:val="nil"/>
                </w:tcBorders>
                <w:noWrap/>
                <w:vAlign w:val="bottom"/>
                <w:hideMark/>
              </w:tcPr>
              <w:p w14:paraId="6FFFBC69"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p>
            </w:tc>
            <w:tc>
              <w:tcPr>
                <w:tcW w:w="228" w:type="dxa"/>
                <w:tcBorders>
                  <w:top w:val="nil"/>
                  <w:left w:val="nil"/>
                  <w:bottom w:val="nil"/>
                  <w:right w:val="nil"/>
                </w:tcBorders>
                <w:noWrap/>
                <w:vAlign w:val="bottom"/>
                <w:hideMark/>
              </w:tcPr>
              <w:p w14:paraId="40EBF6D0"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center"/>
                <w:hideMark/>
              </w:tcPr>
              <w:p w14:paraId="37686E58"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3C5DE535"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0388C99A" w14:textId="77777777" w:rsidTr="006E6377">
            <w:trPr>
              <w:trHeight w:val="257"/>
            </w:trPr>
            <w:tc>
              <w:tcPr>
                <w:tcW w:w="228" w:type="dxa"/>
                <w:tcBorders>
                  <w:top w:val="nil"/>
                  <w:left w:val="nil"/>
                  <w:bottom w:val="nil"/>
                  <w:right w:val="nil"/>
                </w:tcBorders>
                <w:noWrap/>
                <w:vAlign w:val="bottom"/>
                <w:hideMark/>
              </w:tcPr>
              <w:p w14:paraId="1C4A6238"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center"/>
                <w:hideMark/>
              </w:tcPr>
              <w:p w14:paraId="6CA6BACF"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Bank Balance Feb 28/26</w:t>
                </w:r>
              </w:p>
            </w:tc>
            <w:tc>
              <w:tcPr>
                <w:tcW w:w="1591" w:type="dxa"/>
                <w:tcBorders>
                  <w:top w:val="nil"/>
                  <w:left w:val="nil"/>
                  <w:bottom w:val="nil"/>
                  <w:right w:val="nil"/>
                </w:tcBorders>
                <w:noWrap/>
                <w:vAlign w:val="center"/>
                <w:hideMark/>
              </w:tcPr>
              <w:p w14:paraId="53598771"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$ 18,069.27 </w:t>
                </w:r>
              </w:p>
            </w:tc>
            <w:tc>
              <w:tcPr>
                <w:tcW w:w="228" w:type="dxa"/>
                <w:tcBorders>
                  <w:top w:val="nil"/>
                  <w:left w:val="nil"/>
                  <w:bottom w:val="nil"/>
                  <w:right w:val="nil"/>
                </w:tcBorders>
                <w:noWrap/>
                <w:vAlign w:val="bottom"/>
                <w:hideMark/>
              </w:tcPr>
              <w:p w14:paraId="2CADD7CA"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243C1CC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3128C135"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752B03F2" w14:textId="77777777" w:rsidTr="006E6377">
            <w:trPr>
              <w:trHeight w:val="257"/>
            </w:trPr>
            <w:tc>
              <w:tcPr>
                <w:tcW w:w="228" w:type="dxa"/>
                <w:tcBorders>
                  <w:top w:val="nil"/>
                  <w:left w:val="nil"/>
                  <w:bottom w:val="nil"/>
                  <w:right w:val="nil"/>
                </w:tcBorders>
                <w:noWrap/>
                <w:vAlign w:val="bottom"/>
                <w:hideMark/>
              </w:tcPr>
              <w:p w14:paraId="31AAC70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center"/>
                <w:hideMark/>
              </w:tcPr>
              <w:p w14:paraId="7FA22637"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Cash on hand</w:t>
                </w:r>
              </w:p>
            </w:tc>
            <w:tc>
              <w:tcPr>
                <w:tcW w:w="1591" w:type="dxa"/>
                <w:tcBorders>
                  <w:top w:val="nil"/>
                  <w:left w:val="nil"/>
                  <w:bottom w:val="nil"/>
                  <w:right w:val="nil"/>
                </w:tcBorders>
                <w:noWrap/>
                <w:vAlign w:val="center"/>
                <w:hideMark/>
              </w:tcPr>
              <w:p w14:paraId="0AA1018C"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 xml:space="preserve">          311.14 </w:t>
                </w:r>
              </w:p>
            </w:tc>
            <w:tc>
              <w:tcPr>
                <w:tcW w:w="228" w:type="dxa"/>
                <w:tcBorders>
                  <w:top w:val="nil"/>
                  <w:left w:val="nil"/>
                  <w:bottom w:val="nil"/>
                  <w:right w:val="nil"/>
                </w:tcBorders>
                <w:noWrap/>
                <w:vAlign w:val="bottom"/>
                <w:hideMark/>
              </w:tcPr>
              <w:p w14:paraId="5DC50B2F"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p>
            </w:tc>
            <w:tc>
              <w:tcPr>
                <w:tcW w:w="2868" w:type="dxa"/>
                <w:tcBorders>
                  <w:top w:val="nil"/>
                  <w:left w:val="nil"/>
                  <w:bottom w:val="nil"/>
                  <w:right w:val="nil"/>
                </w:tcBorders>
                <w:noWrap/>
                <w:vAlign w:val="center"/>
                <w:hideMark/>
              </w:tcPr>
              <w:p w14:paraId="6B4AF42C"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35861D9E"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1EBD13D6" w14:textId="77777777" w:rsidTr="006E6377">
            <w:trPr>
              <w:trHeight w:val="257"/>
            </w:trPr>
            <w:tc>
              <w:tcPr>
                <w:tcW w:w="228" w:type="dxa"/>
                <w:tcBorders>
                  <w:top w:val="nil"/>
                  <w:left w:val="nil"/>
                  <w:bottom w:val="nil"/>
                  <w:right w:val="nil"/>
                </w:tcBorders>
                <w:noWrap/>
                <w:vAlign w:val="bottom"/>
                <w:hideMark/>
              </w:tcPr>
              <w:p w14:paraId="0E435B0B"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center"/>
                <w:hideMark/>
              </w:tcPr>
              <w:p w14:paraId="49087FD9"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Inventory (Supplies &amp; Towels)</w:t>
                </w:r>
              </w:p>
            </w:tc>
            <w:tc>
              <w:tcPr>
                <w:tcW w:w="1591" w:type="dxa"/>
                <w:tcBorders>
                  <w:top w:val="nil"/>
                  <w:left w:val="nil"/>
                  <w:bottom w:val="single" w:sz="4" w:space="0" w:color="auto"/>
                  <w:right w:val="nil"/>
                </w:tcBorders>
                <w:noWrap/>
                <w:vAlign w:val="center"/>
                <w:hideMark/>
              </w:tcPr>
              <w:p w14:paraId="661D9347" w14:textId="77777777" w:rsidR="002F61BC" w:rsidRPr="002F61BC" w:rsidRDefault="002F61BC" w:rsidP="002F61BC">
                <w:pPr>
                  <w:spacing w:before="0" w:after="0"/>
                  <w:ind w:left="0"/>
                  <w:rPr>
                    <w:rFonts w:ascii="Calibri" w:eastAsia="Times New Roman" w:hAnsi="Calibri" w:cs="Calibri"/>
                    <w:color w:val="222222"/>
                    <w:sz w:val="22"/>
                    <w:szCs w:val="22"/>
                    <w:lang w:val="en-CA" w:eastAsia="en-CA"/>
                  </w:rPr>
                </w:pPr>
                <w:r w:rsidRPr="002F61BC">
                  <w:rPr>
                    <w:rFonts w:ascii="Calibri" w:eastAsia="Times New Roman" w:hAnsi="Calibri" w:cs="Calibri"/>
                    <w:color w:val="222222"/>
                    <w:sz w:val="22"/>
                    <w:szCs w:val="22"/>
                    <w:lang w:val="en-CA" w:eastAsia="en-CA"/>
                  </w:rPr>
                  <w:t xml:space="preserve">       1,045.00 </w:t>
                </w:r>
              </w:p>
            </w:tc>
            <w:tc>
              <w:tcPr>
                <w:tcW w:w="228" w:type="dxa"/>
                <w:tcBorders>
                  <w:top w:val="nil"/>
                  <w:left w:val="nil"/>
                  <w:bottom w:val="nil"/>
                  <w:right w:val="nil"/>
                </w:tcBorders>
                <w:noWrap/>
                <w:vAlign w:val="bottom"/>
                <w:hideMark/>
              </w:tcPr>
              <w:p w14:paraId="17A7F6C4" w14:textId="77777777" w:rsidR="002F61BC" w:rsidRPr="002F61BC" w:rsidRDefault="002F61BC" w:rsidP="002F61BC">
                <w:pPr>
                  <w:spacing w:before="0" w:after="0"/>
                  <w:ind w:left="0"/>
                  <w:rPr>
                    <w:rFonts w:ascii="Calibri" w:eastAsia="Times New Roman" w:hAnsi="Calibri" w:cs="Calibri"/>
                    <w:color w:val="222222"/>
                    <w:sz w:val="22"/>
                    <w:szCs w:val="22"/>
                    <w:lang w:val="en-CA" w:eastAsia="en-CA"/>
                  </w:rPr>
                </w:pPr>
              </w:p>
            </w:tc>
            <w:tc>
              <w:tcPr>
                <w:tcW w:w="2868" w:type="dxa"/>
                <w:tcBorders>
                  <w:top w:val="nil"/>
                  <w:left w:val="nil"/>
                  <w:bottom w:val="nil"/>
                  <w:right w:val="nil"/>
                </w:tcBorders>
                <w:noWrap/>
                <w:vAlign w:val="bottom"/>
                <w:hideMark/>
              </w:tcPr>
              <w:p w14:paraId="21B28D3B"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59E0C39C"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0B3FFAC6" w14:textId="77777777" w:rsidTr="006E6377">
            <w:trPr>
              <w:trHeight w:val="268"/>
            </w:trPr>
            <w:tc>
              <w:tcPr>
                <w:tcW w:w="228" w:type="dxa"/>
                <w:tcBorders>
                  <w:top w:val="nil"/>
                  <w:left w:val="nil"/>
                  <w:bottom w:val="nil"/>
                  <w:right w:val="nil"/>
                </w:tcBorders>
                <w:noWrap/>
                <w:vAlign w:val="bottom"/>
                <w:hideMark/>
              </w:tcPr>
              <w:p w14:paraId="56AEBC40"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0878D658" w14:textId="77777777" w:rsidR="002F61BC" w:rsidRPr="002F61BC" w:rsidRDefault="002F61BC" w:rsidP="002F61BC">
                <w:pPr>
                  <w:spacing w:before="0" w:after="0"/>
                  <w:ind w:left="0"/>
                  <w:rPr>
                    <w:rFonts w:ascii="Calibri" w:eastAsia="Times New Roman" w:hAnsi="Calibri" w:cs="Calibri"/>
                    <w:color w:val="000000"/>
                    <w:sz w:val="22"/>
                    <w:szCs w:val="22"/>
                    <w:lang w:val="en-CA" w:eastAsia="en-CA"/>
                  </w:rPr>
                </w:pPr>
                <w:r w:rsidRPr="002F61BC">
                  <w:rPr>
                    <w:rFonts w:ascii="Calibri" w:eastAsia="Times New Roman" w:hAnsi="Calibri" w:cs="Calibri"/>
                    <w:color w:val="000000"/>
                    <w:sz w:val="22"/>
                    <w:szCs w:val="22"/>
                    <w:lang w:val="en-CA" w:eastAsia="en-CA"/>
                  </w:rPr>
                  <w:t>Total</w:t>
                </w:r>
              </w:p>
            </w:tc>
            <w:tc>
              <w:tcPr>
                <w:tcW w:w="1591" w:type="dxa"/>
                <w:tcBorders>
                  <w:top w:val="nil"/>
                  <w:left w:val="nil"/>
                  <w:bottom w:val="double" w:sz="6" w:space="0" w:color="auto"/>
                  <w:right w:val="nil"/>
                </w:tcBorders>
                <w:noWrap/>
                <w:vAlign w:val="bottom"/>
                <w:hideMark/>
              </w:tcPr>
              <w:p w14:paraId="1EC3A172"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r w:rsidRPr="002F61BC">
                  <w:rPr>
                    <w:rFonts w:ascii="Calibri" w:eastAsia="Times New Roman" w:hAnsi="Calibri" w:cs="Calibri"/>
                    <w:b/>
                    <w:bCs/>
                    <w:color w:val="000000"/>
                    <w:sz w:val="22"/>
                    <w:szCs w:val="22"/>
                    <w:lang w:val="en-CA" w:eastAsia="en-CA"/>
                  </w:rPr>
                  <w:t xml:space="preserve"> $ 19,425.41 </w:t>
                </w:r>
              </w:p>
            </w:tc>
            <w:tc>
              <w:tcPr>
                <w:tcW w:w="228" w:type="dxa"/>
                <w:tcBorders>
                  <w:top w:val="nil"/>
                  <w:left w:val="nil"/>
                  <w:bottom w:val="nil"/>
                  <w:right w:val="nil"/>
                </w:tcBorders>
                <w:noWrap/>
                <w:vAlign w:val="bottom"/>
                <w:hideMark/>
              </w:tcPr>
              <w:p w14:paraId="52156416" w14:textId="77777777" w:rsidR="002F61BC" w:rsidRPr="002F61BC" w:rsidRDefault="002F61BC" w:rsidP="002F61BC">
                <w:pPr>
                  <w:spacing w:before="0" w:after="0"/>
                  <w:ind w:left="0"/>
                  <w:rPr>
                    <w:rFonts w:ascii="Calibri" w:eastAsia="Times New Roman" w:hAnsi="Calibri" w:cs="Calibri"/>
                    <w:b/>
                    <w:bCs/>
                    <w:color w:val="000000"/>
                    <w:sz w:val="22"/>
                    <w:szCs w:val="22"/>
                    <w:lang w:val="en-CA" w:eastAsia="en-CA"/>
                  </w:rPr>
                </w:pPr>
              </w:p>
            </w:tc>
            <w:tc>
              <w:tcPr>
                <w:tcW w:w="2868" w:type="dxa"/>
                <w:tcBorders>
                  <w:top w:val="nil"/>
                  <w:left w:val="nil"/>
                  <w:bottom w:val="nil"/>
                  <w:right w:val="nil"/>
                </w:tcBorders>
                <w:noWrap/>
                <w:vAlign w:val="bottom"/>
                <w:hideMark/>
              </w:tcPr>
              <w:p w14:paraId="19AD7962"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2F1672D4"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r w:rsidR="006E6377" w:rsidRPr="002F61BC" w14:paraId="69E97ED3" w14:textId="77777777" w:rsidTr="006E6377">
            <w:trPr>
              <w:trHeight w:val="268"/>
            </w:trPr>
            <w:tc>
              <w:tcPr>
                <w:tcW w:w="228" w:type="dxa"/>
                <w:tcBorders>
                  <w:top w:val="nil"/>
                  <w:left w:val="nil"/>
                  <w:bottom w:val="nil"/>
                  <w:right w:val="nil"/>
                </w:tcBorders>
                <w:noWrap/>
                <w:vAlign w:val="bottom"/>
                <w:hideMark/>
              </w:tcPr>
              <w:p w14:paraId="3084238C"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4019" w:type="dxa"/>
                <w:tcBorders>
                  <w:top w:val="nil"/>
                  <w:left w:val="nil"/>
                  <w:bottom w:val="nil"/>
                  <w:right w:val="nil"/>
                </w:tcBorders>
                <w:noWrap/>
                <w:vAlign w:val="bottom"/>
                <w:hideMark/>
              </w:tcPr>
              <w:p w14:paraId="58546C61"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591" w:type="dxa"/>
                <w:tcBorders>
                  <w:top w:val="nil"/>
                  <w:left w:val="nil"/>
                  <w:bottom w:val="nil"/>
                  <w:right w:val="nil"/>
                </w:tcBorders>
                <w:noWrap/>
                <w:vAlign w:val="bottom"/>
                <w:hideMark/>
              </w:tcPr>
              <w:p w14:paraId="39CE99C2"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28" w:type="dxa"/>
                <w:tcBorders>
                  <w:top w:val="nil"/>
                  <w:left w:val="nil"/>
                  <w:bottom w:val="nil"/>
                  <w:right w:val="nil"/>
                </w:tcBorders>
                <w:noWrap/>
                <w:vAlign w:val="bottom"/>
                <w:hideMark/>
              </w:tcPr>
              <w:p w14:paraId="45ED7D1F"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2868" w:type="dxa"/>
                <w:tcBorders>
                  <w:top w:val="nil"/>
                  <w:left w:val="nil"/>
                  <w:bottom w:val="nil"/>
                  <w:right w:val="nil"/>
                </w:tcBorders>
                <w:noWrap/>
                <w:vAlign w:val="bottom"/>
                <w:hideMark/>
              </w:tcPr>
              <w:p w14:paraId="42E5D957"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c>
              <w:tcPr>
                <w:tcW w:w="1622" w:type="dxa"/>
                <w:tcBorders>
                  <w:top w:val="nil"/>
                  <w:left w:val="nil"/>
                  <w:bottom w:val="nil"/>
                  <w:right w:val="nil"/>
                </w:tcBorders>
                <w:noWrap/>
                <w:vAlign w:val="bottom"/>
                <w:hideMark/>
              </w:tcPr>
              <w:p w14:paraId="06CFB899" w14:textId="77777777" w:rsidR="002F61BC" w:rsidRPr="002F61BC" w:rsidRDefault="002F61BC" w:rsidP="002F61BC">
                <w:pPr>
                  <w:spacing w:before="0" w:after="0"/>
                  <w:ind w:left="0"/>
                  <w:rPr>
                    <w:rFonts w:ascii="Times New Roman" w:eastAsia="Times New Roman" w:hAnsi="Times New Roman" w:cs="Times New Roman"/>
                    <w:sz w:val="20"/>
                    <w:szCs w:val="20"/>
                    <w:lang w:val="en-CA" w:eastAsia="en-CA"/>
                  </w:rPr>
                </w:pPr>
              </w:p>
            </w:tc>
          </w:tr>
        </w:tbl>
        <w:p w14:paraId="3C1717E1" w14:textId="3BE5B1AD" w:rsidR="00C7081A" w:rsidRDefault="001E0E50" w:rsidP="00C7081A">
          <w:pPr>
            <w:spacing w:after="0" w:line="276" w:lineRule="auto"/>
            <w:ind w:left="720"/>
            <w:rPr>
              <w:rFonts w:ascii="Arial Narrow" w:hAnsi="Arial Narrow" w:cs="Arial"/>
              <w:b/>
              <w:bCs/>
              <w:i/>
              <w:sz w:val="24"/>
              <w:szCs w:val="24"/>
            </w:rPr>
          </w:pPr>
          <w:r w:rsidRPr="00C7081A">
            <w:rPr>
              <w:rFonts w:ascii="Arial Narrow" w:hAnsi="Arial Narrow" w:cs="Arial"/>
              <w:b/>
              <w:i/>
              <w:sz w:val="24"/>
              <w:szCs w:val="24"/>
            </w:rPr>
            <w:t>Be It Resolved That</w:t>
          </w:r>
          <w:r w:rsidRPr="00C7081A">
            <w:rPr>
              <w:rFonts w:ascii="Arial Narrow" w:hAnsi="Arial Narrow" w:cs="Arial"/>
              <w:i/>
              <w:sz w:val="24"/>
              <w:szCs w:val="24"/>
            </w:rPr>
            <w:t xml:space="preserve"> the</w:t>
          </w:r>
          <w:r w:rsidR="00FE1D42" w:rsidRPr="00C7081A">
            <w:rPr>
              <w:rFonts w:ascii="Arial Narrow" w:hAnsi="Arial Narrow" w:cs="Arial"/>
              <w:i/>
              <w:sz w:val="24"/>
              <w:szCs w:val="24"/>
            </w:rPr>
            <w:t xml:space="preserve"> </w:t>
          </w:r>
          <w:r w:rsidR="00440CA8" w:rsidRPr="00C7081A">
            <w:rPr>
              <w:rFonts w:ascii="Arial Narrow" w:hAnsi="Arial Narrow" w:cs="Arial"/>
              <w:i/>
              <w:sz w:val="24"/>
              <w:szCs w:val="24"/>
            </w:rPr>
            <w:t>reviewed</w:t>
          </w:r>
          <w:r w:rsidRPr="00C7081A">
            <w:rPr>
              <w:rFonts w:ascii="Arial Narrow" w:hAnsi="Arial Narrow" w:cs="Arial"/>
              <w:i/>
              <w:sz w:val="24"/>
              <w:szCs w:val="24"/>
            </w:rPr>
            <w:t xml:space="preserve"> financial statement be accepted as presented.</w:t>
          </w:r>
          <w:r w:rsidR="00C7081A">
            <w:rPr>
              <w:rFonts w:ascii="Arial Narrow" w:hAnsi="Arial Narrow" w:cs="Arial"/>
              <w:i/>
              <w:sz w:val="24"/>
              <w:szCs w:val="24"/>
            </w:rPr>
            <w:br/>
          </w:r>
          <w:r w:rsidR="00D74F59">
            <w:rPr>
              <w:rFonts w:ascii="Arial Narrow" w:hAnsi="Arial Narrow" w:cs="Arial"/>
              <w:b/>
              <w:bCs/>
              <w:i/>
              <w:sz w:val="24"/>
              <w:szCs w:val="24"/>
            </w:rPr>
            <w:t xml:space="preserve">       </w:t>
          </w:r>
          <w:r w:rsidR="00C7081A" w:rsidRPr="00D74F59">
            <w:rPr>
              <w:rFonts w:ascii="Arial Narrow" w:hAnsi="Arial Narrow" w:cs="Arial"/>
              <w:b/>
              <w:bCs/>
              <w:i/>
              <w:sz w:val="24"/>
              <w:szCs w:val="24"/>
            </w:rPr>
            <w:t>Mover</w:t>
          </w:r>
          <w:r w:rsidR="007F3B39">
            <w:rPr>
              <w:rFonts w:ascii="Arial Narrow" w:hAnsi="Arial Narrow" w:cs="Arial"/>
              <w:b/>
              <w:bCs/>
              <w:i/>
              <w:sz w:val="24"/>
              <w:szCs w:val="24"/>
            </w:rPr>
            <w:t>:</w:t>
          </w:r>
          <w:r w:rsidR="00B21A6D">
            <w:rPr>
              <w:rFonts w:ascii="Arial Narrow" w:hAnsi="Arial Narrow" w:cs="Arial"/>
              <w:b/>
              <w:bCs/>
              <w:i/>
              <w:sz w:val="24"/>
              <w:szCs w:val="24"/>
            </w:rPr>
            <w:t xml:space="preserve"> </w:t>
          </w:r>
          <w:r w:rsidR="007F3B39">
            <w:rPr>
              <w:rFonts w:ascii="Arial Narrow" w:hAnsi="Arial Narrow" w:cs="Arial"/>
              <w:b/>
              <w:bCs/>
              <w:i/>
              <w:sz w:val="24"/>
              <w:szCs w:val="24"/>
            </w:rPr>
            <w:t xml:space="preserve">Jim Judge          </w:t>
          </w:r>
          <w:r w:rsidR="00C7081A" w:rsidRPr="00D74F59">
            <w:rPr>
              <w:rFonts w:ascii="Arial Narrow" w:hAnsi="Arial Narrow" w:cs="Arial"/>
              <w:b/>
              <w:bCs/>
              <w:i/>
              <w:sz w:val="24"/>
              <w:szCs w:val="24"/>
            </w:rPr>
            <w:t>Seconder:</w:t>
          </w:r>
          <w:r w:rsidR="00841470" w:rsidRPr="00D74F59">
            <w:rPr>
              <w:rFonts w:ascii="Arial Narrow" w:hAnsi="Arial Narrow" w:cs="Arial"/>
              <w:b/>
              <w:bCs/>
              <w:i/>
              <w:sz w:val="24"/>
              <w:szCs w:val="24"/>
            </w:rPr>
            <w:t xml:space="preserve"> </w:t>
          </w:r>
          <w:r w:rsidR="00B21A6D">
            <w:rPr>
              <w:rFonts w:ascii="Arial Narrow" w:hAnsi="Arial Narrow" w:cs="Arial"/>
              <w:b/>
              <w:bCs/>
              <w:i/>
              <w:sz w:val="24"/>
              <w:szCs w:val="24"/>
            </w:rPr>
            <w:t xml:space="preserve"> </w:t>
          </w:r>
          <w:r w:rsidR="007755C7">
            <w:rPr>
              <w:rFonts w:ascii="Arial Narrow" w:hAnsi="Arial Narrow" w:cs="Arial"/>
              <w:b/>
              <w:bCs/>
              <w:i/>
              <w:sz w:val="24"/>
              <w:szCs w:val="24"/>
            </w:rPr>
            <w:t xml:space="preserve">Deborah Parker </w:t>
          </w:r>
          <w:r w:rsidR="007755C7">
            <w:rPr>
              <w:rFonts w:ascii="Arial Narrow" w:hAnsi="Arial Narrow" w:cs="Arial"/>
              <w:b/>
              <w:bCs/>
              <w:i/>
              <w:sz w:val="24"/>
              <w:szCs w:val="24"/>
            </w:rPr>
            <w:tab/>
          </w:r>
          <w:r w:rsidR="00C7081A" w:rsidRPr="00D74F59">
            <w:rPr>
              <w:rFonts w:ascii="Arial Narrow" w:hAnsi="Arial Narrow" w:cs="Arial"/>
              <w:b/>
              <w:bCs/>
              <w:i/>
              <w:sz w:val="24"/>
              <w:szCs w:val="24"/>
            </w:rPr>
            <w:t>Vote:</w:t>
          </w:r>
          <w:r w:rsidR="00D74F59" w:rsidRPr="00D74F59">
            <w:rPr>
              <w:rFonts w:ascii="Arial Narrow" w:hAnsi="Arial Narrow" w:cs="Arial"/>
              <w:b/>
              <w:bCs/>
              <w:i/>
              <w:sz w:val="24"/>
              <w:szCs w:val="24"/>
            </w:rPr>
            <w:t xml:space="preserve">  Carried</w:t>
          </w:r>
        </w:p>
        <w:p w14:paraId="56C1DCFC" w14:textId="6C269050" w:rsidR="00D620A7" w:rsidRDefault="00D620A7" w:rsidP="00553D8B">
          <w:pPr>
            <w:pStyle w:val="ListParagraph"/>
            <w:numPr>
              <w:ilvl w:val="2"/>
              <w:numId w:val="4"/>
            </w:numPr>
            <w:spacing w:after="0" w:line="276" w:lineRule="auto"/>
            <w:ind w:left="1080"/>
            <w:rPr>
              <w:rFonts w:ascii="Arial" w:hAnsi="Arial" w:cs="Arial"/>
              <w:sz w:val="23"/>
              <w:szCs w:val="23"/>
            </w:rPr>
          </w:pPr>
          <w:r w:rsidRPr="00FB1CE2">
            <w:rPr>
              <w:rFonts w:ascii="Arial" w:hAnsi="Arial" w:cs="Arial"/>
              <w:sz w:val="23"/>
              <w:szCs w:val="23"/>
            </w:rPr>
            <w:t xml:space="preserve">Presentation and approval of the </w:t>
          </w:r>
          <w:r w:rsidR="00A07D5E">
            <w:rPr>
              <w:rFonts w:ascii="Arial" w:hAnsi="Arial" w:cs="Arial"/>
              <w:sz w:val="23"/>
              <w:szCs w:val="23"/>
            </w:rPr>
            <w:t>B</w:t>
          </w:r>
          <w:r w:rsidRPr="00FB1CE2">
            <w:rPr>
              <w:rFonts w:ascii="Arial" w:hAnsi="Arial" w:cs="Arial"/>
              <w:sz w:val="23"/>
              <w:szCs w:val="23"/>
            </w:rPr>
            <w:t>udget for 20</w:t>
          </w:r>
          <w:r w:rsidR="00440CA8" w:rsidRPr="00FB1CE2">
            <w:rPr>
              <w:rFonts w:ascii="Arial" w:hAnsi="Arial" w:cs="Arial"/>
              <w:sz w:val="23"/>
              <w:szCs w:val="23"/>
            </w:rPr>
            <w:t>2</w:t>
          </w:r>
          <w:r w:rsidR="007F3B39">
            <w:rPr>
              <w:rFonts w:ascii="Arial" w:hAnsi="Arial" w:cs="Arial"/>
              <w:sz w:val="23"/>
              <w:szCs w:val="23"/>
            </w:rPr>
            <w:t>6</w:t>
          </w:r>
          <w:r w:rsidRPr="00FB1CE2">
            <w:rPr>
              <w:rFonts w:ascii="Arial" w:hAnsi="Arial" w:cs="Arial"/>
              <w:sz w:val="23"/>
              <w:szCs w:val="23"/>
            </w:rPr>
            <w:t>-20</w:t>
          </w:r>
          <w:r w:rsidR="00440CA8" w:rsidRPr="00FB1CE2">
            <w:rPr>
              <w:rFonts w:ascii="Arial" w:hAnsi="Arial" w:cs="Arial"/>
              <w:sz w:val="23"/>
              <w:szCs w:val="23"/>
            </w:rPr>
            <w:t>2</w:t>
          </w:r>
          <w:r w:rsidR="007F3B39">
            <w:rPr>
              <w:rFonts w:ascii="Arial" w:hAnsi="Arial" w:cs="Arial"/>
              <w:sz w:val="23"/>
              <w:szCs w:val="23"/>
            </w:rPr>
            <w:t>7</w:t>
          </w:r>
        </w:p>
        <w:p w14:paraId="12CC035F" w14:textId="774343BE" w:rsidR="002B053D" w:rsidRDefault="002B053D" w:rsidP="002B053D">
          <w:pPr>
            <w:pStyle w:val="ListParagraph"/>
            <w:spacing w:after="0" w:line="276" w:lineRule="auto"/>
            <w:ind w:left="1080"/>
            <w:rPr>
              <w:rFonts w:ascii="Arial" w:hAnsi="Arial" w:cs="Arial"/>
              <w:sz w:val="23"/>
              <w:szCs w:val="23"/>
            </w:rPr>
          </w:pPr>
        </w:p>
        <w:tbl>
          <w:tblPr>
            <w:tblW w:w="10340" w:type="dxa"/>
            <w:tblLook w:val="04A0" w:firstRow="1" w:lastRow="0" w:firstColumn="1" w:lastColumn="0" w:noHBand="0" w:noVBand="1"/>
          </w:tblPr>
          <w:tblGrid>
            <w:gridCol w:w="700"/>
            <w:gridCol w:w="3807"/>
            <w:gridCol w:w="1359"/>
            <w:gridCol w:w="222"/>
            <w:gridCol w:w="3073"/>
            <w:gridCol w:w="1359"/>
          </w:tblGrid>
          <w:tr w:rsidR="00A07D5E" w:rsidRPr="00A07D5E" w14:paraId="09448053" w14:textId="77777777" w:rsidTr="00A07D5E">
            <w:trPr>
              <w:trHeight w:val="285"/>
            </w:trPr>
            <w:tc>
              <w:tcPr>
                <w:tcW w:w="700" w:type="dxa"/>
                <w:tcBorders>
                  <w:top w:val="nil"/>
                  <w:left w:val="nil"/>
                  <w:bottom w:val="nil"/>
                  <w:right w:val="nil"/>
                </w:tcBorders>
                <w:noWrap/>
                <w:vAlign w:val="center"/>
                <w:hideMark/>
              </w:tcPr>
              <w:p w14:paraId="50F8EA65"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9640" w:type="dxa"/>
                <w:gridSpan w:val="5"/>
                <w:tcBorders>
                  <w:top w:val="nil"/>
                  <w:left w:val="nil"/>
                  <w:bottom w:val="nil"/>
                  <w:right w:val="nil"/>
                </w:tcBorders>
                <w:noWrap/>
                <w:vAlign w:val="center"/>
                <w:hideMark/>
              </w:tcPr>
              <w:p w14:paraId="7844FA55" w14:textId="77777777" w:rsidR="00A07D5E" w:rsidRPr="00A07D5E" w:rsidRDefault="00A07D5E" w:rsidP="00A07D5E">
                <w:pPr>
                  <w:spacing w:before="0" w:after="0"/>
                  <w:ind w:left="0"/>
                  <w:jc w:val="center"/>
                  <w:rPr>
                    <w:rFonts w:ascii="Calibri" w:eastAsia="Times New Roman" w:hAnsi="Calibri" w:cs="Calibri"/>
                    <w:color w:val="000000"/>
                    <w:sz w:val="28"/>
                    <w:szCs w:val="28"/>
                    <w:lang w:val="en-CA" w:eastAsia="en-CA"/>
                  </w:rPr>
                </w:pPr>
                <w:r w:rsidRPr="00A07D5E">
                  <w:rPr>
                    <w:rFonts w:ascii="Calibri" w:eastAsia="Times New Roman" w:hAnsi="Calibri" w:cs="Calibri"/>
                    <w:color w:val="000000"/>
                    <w:sz w:val="28"/>
                    <w:szCs w:val="28"/>
                    <w:lang w:val="en-CA" w:eastAsia="en-CA"/>
                  </w:rPr>
                  <w:t>2026 – 2027 Proposed Budget</w:t>
                </w:r>
              </w:p>
            </w:tc>
          </w:tr>
          <w:tr w:rsidR="00A07D5E" w:rsidRPr="00A07D5E" w14:paraId="5F50D396" w14:textId="77777777" w:rsidTr="00A07D5E">
            <w:trPr>
              <w:trHeight w:val="360"/>
            </w:trPr>
            <w:tc>
              <w:tcPr>
                <w:tcW w:w="700" w:type="dxa"/>
                <w:tcBorders>
                  <w:top w:val="nil"/>
                  <w:left w:val="nil"/>
                  <w:bottom w:val="nil"/>
                  <w:right w:val="nil"/>
                </w:tcBorders>
                <w:noWrap/>
                <w:vAlign w:val="bottom"/>
                <w:hideMark/>
              </w:tcPr>
              <w:p w14:paraId="23FBA3EE" w14:textId="77777777" w:rsidR="00A07D5E" w:rsidRPr="00A07D5E" w:rsidRDefault="00A07D5E" w:rsidP="00A07D5E">
                <w:pPr>
                  <w:spacing w:before="0" w:after="0"/>
                  <w:ind w:left="0"/>
                  <w:jc w:val="center"/>
                  <w:rPr>
                    <w:rFonts w:ascii="Calibri" w:eastAsia="Times New Roman" w:hAnsi="Calibri" w:cs="Calibri"/>
                    <w:color w:val="000000"/>
                    <w:sz w:val="28"/>
                    <w:szCs w:val="28"/>
                    <w:lang w:val="en-CA" w:eastAsia="en-CA"/>
                  </w:rPr>
                </w:pPr>
              </w:p>
            </w:tc>
            <w:tc>
              <w:tcPr>
                <w:tcW w:w="3807" w:type="dxa"/>
                <w:tcBorders>
                  <w:top w:val="nil"/>
                  <w:left w:val="nil"/>
                  <w:bottom w:val="nil"/>
                  <w:right w:val="nil"/>
                </w:tcBorders>
                <w:noWrap/>
                <w:vAlign w:val="center"/>
                <w:hideMark/>
              </w:tcPr>
              <w:p w14:paraId="07CCA8A6" w14:textId="77777777" w:rsidR="00A07D5E" w:rsidRPr="00A07D5E" w:rsidRDefault="00A07D5E" w:rsidP="00A07D5E">
                <w:pPr>
                  <w:spacing w:before="0" w:after="0"/>
                  <w:ind w:left="0"/>
                  <w:rPr>
                    <w:rFonts w:ascii="Calibri" w:eastAsia="Times New Roman" w:hAnsi="Calibri" w:cs="Calibri"/>
                    <w:b/>
                    <w:bCs/>
                    <w:color w:val="000000"/>
                    <w:sz w:val="22"/>
                    <w:szCs w:val="22"/>
                    <w:u w:val="single"/>
                    <w:lang w:val="en-CA" w:eastAsia="en-CA"/>
                  </w:rPr>
                </w:pPr>
                <w:r w:rsidRPr="00A07D5E">
                  <w:rPr>
                    <w:rFonts w:ascii="Calibri" w:eastAsia="Times New Roman" w:hAnsi="Calibri" w:cs="Calibri"/>
                    <w:b/>
                    <w:bCs/>
                    <w:color w:val="000000"/>
                    <w:sz w:val="22"/>
                    <w:szCs w:val="22"/>
                    <w:u w:val="single"/>
                    <w:lang w:val="en-CA" w:eastAsia="en-CA"/>
                  </w:rPr>
                  <w:t>Revenue</w:t>
                </w:r>
              </w:p>
            </w:tc>
            <w:tc>
              <w:tcPr>
                <w:tcW w:w="1359" w:type="dxa"/>
                <w:tcBorders>
                  <w:top w:val="nil"/>
                  <w:left w:val="nil"/>
                  <w:bottom w:val="nil"/>
                  <w:right w:val="nil"/>
                </w:tcBorders>
                <w:noWrap/>
                <w:vAlign w:val="bottom"/>
                <w:hideMark/>
              </w:tcPr>
              <w:p w14:paraId="516E8AD9" w14:textId="77777777" w:rsidR="00A07D5E" w:rsidRPr="00A07D5E" w:rsidRDefault="00A07D5E" w:rsidP="00A07D5E">
                <w:pPr>
                  <w:spacing w:before="0" w:after="0"/>
                  <w:ind w:left="0"/>
                  <w:rPr>
                    <w:rFonts w:ascii="Calibri" w:eastAsia="Times New Roman" w:hAnsi="Calibri" w:cs="Calibri"/>
                    <w:b/>
                    <w:bCs/>
                    <w:color w:val="000000"/>
                    <w:sz w:val="22"/>
                    <w:szCs w:val="22"/>
                    <w:u w:val="single"/>
                    <w:lang w:val="en-CA" w:eastAsia="en-CA"/>
                  </w:rPr>
                </w:pPr>
              </w:p>
            </w:tc>
            <w:tc>
              <w:tcPr>
                <w:tcW w:w="42" w:type="dxa"/>
                <w:tcBorders>
                  <w:top w:val="nil"/>
                  <w:left w:val="nil"/>
                  <w:bottom w:val="nil"/>
                  <w:right w:val="nil"/>
                </w:tcBorders>
                <w:noWrap/>
                <w:vAlign w:val="center"/>
                <w:hideMark/>
              </w:tcPr>
              <w:p w14:paraId="18D1768F"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36BE099E" w14:textId="77777777" w:rsidR="00A07D5E" w:rsidRPr="00A07D5E" w:rsidRDefault="00A07D5E" w:rsidP="00A07D5E">
                <w:pPr>
                  <w:spacing w:before="0" w:after="0"/>
                  <w:ind w:left="0"/>
                  <w:rPr>
                    <w:rFonts w:ascii="Calibri" w:eastAsia="Times New Roman" w:hAnsi="Calibri" w:cs="Calibri"/>
                    <w:b/>
                    <w:bCs/>
                    <w:color w:val="000000"/>
                    <w:sz w:val="22"/>
                    <w:szCs w:val="22"/>
                    <w:u w:val="single"/>
                    <w:lang w:val="en-CA" w:eastAsia="en-CA"/>
                  </w:rPr>
                </w:pPr>
                <w:r w:rsidRPr="00A07D5E">
                  <w:rPr>
                    <w:rFonts w:ascii="Calibri" w:eastAsia="Times New Roman" w:hAnsi="Calibri" w:cs="Calibri"/>
                    <w:b/>
                    <w:bCs/>
                    <w:color w:val="000000"/>
                    <w:sz w:val="22"/>
                    <w:szCs w:val="22"/>
                    <w:u w:val="single"/>
                    <w:lang w:val="en-CA" w:eastAsia="en-CA"/>
                  </w:rPr>
                  <w:t>Expenses</w:t>
                </w:r>
              </w:p>
            </w:tc>
            <w:tc>
              <w:tcPr>
                <w:tcW w:w="1359" w:type="dxa"/>
                <w:tcBorders>
                  <w:top w:val="nil"/>
                  <w:left w:val="nil"/>
                  <w:bottom w:val="nil"/>
                  <w:right w:val="nil"/>
                </w:tcBorders>
                <w:noWrap/>
                <w:vAlign w:val="bottom"/>
                <w:hideMark/>
              </w:tcPr>
              <w:p w14:paraId="3383B8AF" w14:textId="77777777" w:rsidR="00A07D5E" w:rsidRPr="00A07D5E" w:rsidRDefault="00A07D5E" w:rsidP="00A07D5E">
                <w:pPr>
                  <w:spacing w:before="0" w:after="0"/>
                  <w:ind w:left="0"/>
                  <w:rPr>
                    <w:rFonts w:ascii="Calibri" w:eastAsia="Times New Roman" w:hAnsi="Calibri" w:cs="Calibri"/>
                    <w:b/>
                    <w:bCs/>
                    <w:color w:val="000000"/>
                    <w:sz w:val="22"/>
                    <w:szCs w:val="22"/>
                    <w:u w:val="single"/>
                    <w:lang w:val="en-CA" w:eastAsia="en-CA"/>
                  </w:rPr>
                </w:pPr>
              </w:p>
            </w:tc>
          </w:tr>
          <w:tr w:rsidR="00A07D5E" w:rsidRPr="00A07D5E" w14:paraId="15C0658F" w14:textId="77777777" w:rsidTr="00A07D5E">
            <w:trPr>
              <w:trHeight w:val="288"/>
            </w:trPr>
            <w:tc>
              <w:tcPr>
                <w:tcW w:w="700" w:type="dxa"/>
                <w:tcBorders>
                  <w:top w:val="nil"/>
                  <w:left w:val="nil"/>
                  <w:bottom w:val="nil"/>
                  <w:right w:val="nil"/>
                </w:tcBorders>
                <w:noWrap/>
                <w:vAlign w:val="bottom"/>
                <w:hideMark/>
              </w:tcPr>
              <w:p w14:paraId="3AD1FC4E"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807" w:type="dxa"/>
                <w:tcBorders>
                  <w:top w:val="nil"/>
                  <w:left w:val="nil"/>
                  <w:bottom w:val="nil"/>
                  <w:right w:val="nil"/>
                </w:tcBorders>
                <w:noWrap/>
                <w:vAlign w:val="center"/>
                <w:hideMark/>
              </w:tcPr>
              <w:p w14:paraId="24C91BDF"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Membership, Storage Fees &amp; Rental</w:t>
                </w:r>
              </w:p>
            </w:tc>
            <w:tc>
              <w:tcPr>
                <w:tcW w:w="1359" w:type="dxa"/>
                <w:tcBorders>
                  <w:top w:val="nil"/>
                  <w:left w:val="nil"/>
                  <w:bottom w:val="nil"/>
                  <w:right w:val="nil"/>
                </w:tcBorders>
                <w:noWrap/>
                <w:vAlign w:val="center"/>
                <w:hideMark/>
              </w:tcPr>
              <w:p w14:paraId="523F0431" w14:textId="77777777" w:rsidR="00A07D5E" w:rsidRPr="00A07D5E" w:rsidRDefault="00A07D5E" w:rsidP="00A07D5E">
                <w:pPr>
                  <w:spacing w:before="0" w:after="0"/>
                  <w:ind w:left="0"/>
                  <w:jc w:val="right"/>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$3,600.00</w:t>
                </w:r>
              </w:p>
            </w:tc>
            <w:tc>
              <w:tcPr>
                <w:tcW w:w="42" w:type="dxa"/>
                <w:tcBorders>
                  <w:top w:val="nil"/>
                  <w:left w:val="nil"/>
                  <w:bottom w:val="nil"/>
                  <w:right w:val="nil"/>
                </w:tcBorders>
                <w:noWrap/>
                <w:vAlign w:val="bottom"/>
                <w:hideMark/>
              </w:tcPr>
              <w:p w14:paraId="56909EE5" w14:textId="77777777" w:rsidR="00A07D5E" w:rsidRPr="00A07D5E" w:rsidRDefault="00A07D5E" w:rsidP="00A07D5E">
                <w:pPr>
                  <w:spacing w:before="0" w:after="0"/>
                  <w:ind w:left="0"/>
                  <w:jc w:val="right"/>
                  <w:rPr>
                    <w:rFonts w:ascii="Calibri" w:eastAsia="Times New Roman" w:hAnsi="Calibri" w:cs="Calibri"/>
                    <w:color w:val="000000"/>
                    <w:sz w:val="22"/>
                    <w:szCs w:val="22"/>
                    <w:lang w:val="en-CA" w:eastAsia="en-CA"/>
                  </w:rPr>
                </w:pPr>
              </w:p>
            </w:tc>
            <w:tc>
              <w:tcPr>
                <w:tcW w:w="3073" w:type="dxa"/>
                <w:tcBorders>
                  <w:top w:val="nil"/>
                  <w:left w:val="nil"/>
                  <w:bottom w:val="nil"/>
                  <w:right w:val="nil"/>
                </w:tcBorders>
                <w:noWrap/>
                <w:vAlign w:val="center"/>
                <w:hideMark/>
              </w:tcPr>
              <w:p w14:paraId="052CA1E5"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Administration</w:t>
                </w:r>
              </w:p>
            </w:tc>
            <w:tc>
              <w:tcPr>
                <w:tcW w:w="1359" w:type="dxa"/>
                <w:tcBorders>
                  <w:top w:val="nil"/>
                  <w:left w:val="nil"/>
                  <w:bottom w:val="nil"/>
                  <w:right w:val="nil"/>
                </w:tcBorders>
                <w:noWrap/>
                <w:vAlign w:val="center"/>
                <w:hideMark/>
              </w:tcPr>
              <w:p w14:paraId="1C4B747B"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       500.00 </w:t>
                </w:r>
              </w:p>
            </w:tc>
          </w:tr>
          <w:tr w:rsidR="00A07D5E" w:rsidRPr="00A07D5E" w14:paraId="17BE8AB4" w14:textId="77777777" w:rsidTr="00A07D5E">
            <w:trPr>
              <w:trHeight w:val="288"/>
            </w:trPr>
            <w:tc>
              <w:tcPr>
                <w:tcW w:w="700" w:type="dxa"/>
                <w:tcBorders>
                  <w:top w:val="nil"/>
                  <w:left w:val="nil"/>
                  <w:bottom w:val="nil"/>
                  <w:right w:val="nil"/>
                </w:tcBorders>
                <w:noWrap/>
                <w:vAlign w:val="bottom"/>
                <w:hideMark/>
              </w:tcPr>
              <w:p w14:paraId="1104CE62"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center"/>
                <w:hideMark/>
              </w:tcPr>
              <w:p w14:paraId="006E3842"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Tournaments</w:t>
                </w:r>
              </w:p>
            </w:tc>
            <w:tc>
              <w:tcPr>
                <w:tcW w:w="1359" w:type="dxa"/>
                <w:tcBorders>
                  <w:top w:val="nil"/>
                  <w:left w:val="nil"/>
                  <w:bottom w:val="nil"/>
                  <w:right w:val="nil"/>
                </w:tcBorders>
                <w:noWrap/>
                <w:vAlign w:val="center"/>
                <w:hideMark/>
              </w:tcPr>
              <w:p w14:paraId="1F70E75D" w14:textId="77777777" w:rsidR="00A07D5E" w:rsidRPr="00A07D5E" w:rsidRDefault="00A07D5E" w:rsidP="00A07D5E">
                <w:pPr>
                  <w:spacing w:before="0" w:after="0"/>
                  <w:ind w:left="0"/>
                  <w:jc w:val="right"/>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0.00</w:t>
                </w:r>
              </w:p>
            </w:tc>
            <w:tc>
              <w:tcPr>
                <w:tcW w:w="42" w:type="dxa"/>
                <w:tcBorders>
                  <w:top w:val="nil"/>
                  <w:left w:val="nil"/>
                  <w:bottom w:val="nil"/>
                  <w:right w:val="nil"/>
                </w:tcBorders>
                <w:noWrap/>
                <w:vAlign w:val="bottom"/>
                <w:hideMark/>
              </w:tcPr>
              <w:p w14:paraId="496894C8" w14:textId="77777777" w:rsidR="00A07D5E" w:rsidRPr="00A07D5E" w:rsidRDefault="00A07D5E" w:rsidP="00A07D5E">
                <w:pPr>
                  <w:spacing w:before="0" w:after="0"/>
                  <w:ind w:left="0"/>
                  <w:jc w:val="right"/>
                  <w:rPr>
                    <w:rFonts w:ascii="Calibri" w:eastAsia="Times New Roman" w:hAnsi="Calibri" w:cs="Calibri"/>
                    <w:color w:val="000000"/>
                    <w:sz w:val="22"/>
                    <w:szCs w:val="22"/>
                    <w:lang w:val="en-CA" w:eastAsia="en-CA"/>
                  </w:rPr>
                </w:pPr>
              </w:p>
            </w:tc>
            <w:tc>
              <w:tcPr>
                <w:tcW w:w="3073" w:type="dxa"/>
                <w:tcBorders>
                  <w:top w:val="nil"/>
                  <w:left w:val="nil"/>
                  <w:bottom w:val="nil"/>
                  <w:right w:val="nil"/>
                </w:tcBorders>
                <w:noWrap/>
                <w:vAlign w:val="center"/>
                <w:hideMark/>
              </w:tcPr>
              <w:p w14:paraId="4C209243"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Training</w:t>
                </w:r>
              </w:p>
            </w:tc>
            <w:tc>
              <w:tcPr>
                <w:tcW w:w="1359" w:type="dxa"/>
                <w:tcBorders>
                  <w:top w:val="nil"/>
                  <w:left w:val="nil"/>
                  <w:bottom w:val="nil"/>
                  <w:right w:val="nil"/>
                </w:tcBorders>
                <w:noWrap/>
                <w:vAlign w:val="center"/>
                <w:hideMark/>
              </w:tcPr>
              <w:p w14:paraId="1897EF28"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100.00 </w:t>
                </w:r>
              </w:p>
            </w:tc>
          </w:tr>
          <w:tr w:rsidR="00A07D5E" w:rsidRPr="00A07D5E" w14:paraId="3349CA78" w14:textId="77777777" w:rsidTr="00A07D5E">
            <w:trPr>
              <w:trHeight w:val="288"/>
            </w:trPr>
            <w:tc>
              <w:tcPr>
                <w:tcW w:w="700" w:type="dxa"/>
                <w:tcBorders>
                  <w:top w:val="nil"/>
                  <w:left w:val="nil"/>
                  <w:bottom w:val="nil"/>
                  <w:right w:val="nil"/>
                </w:tcBorders>
                <w:noWrap/>
                <w:vAlign w:val="bottom"/>
                <w:hideMark/>
              </w:tcPr>
              <w:p w14:paraId="03DBE593"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center"/>
                <w:hideMark/>
              </w:tcPr>
              <w:p w14:paraId="2602E523"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Bowling Supplies</w:t>
                </w:r>
              </w:p>
            </w:tc>
            <w:tc>
              <w:tcPr>
                <w:tcW w:w="1359" w:type="dxa"/>
                <w:tcBorders>
                  <w:top w:val="nil"/>
                  <w:left w:val="nil"/>
                  <w:bottom w:val="nil"/>
                  <w:right w:val="nil"/>
                </w:tcBorders>
                <w:noWrap/>
                <w:vAlign w:val="center"/>
                <w:hideMark/>
              </w:tcPr>
              <w:p w14:paraId="581D340C"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1,000.00 </w:t>
                </w:r>
              </w:p>
            </w:tc>
            <w:tc>
              <w:tcPr>
                <w:tcW w:w="42" w:type="dxa"/>
                <w:tcBorders>
                  <w:top w:val="nil"/>
                  <w:left w:val="nil"/>
                  <w:bottom w:val="nil"/>
                  <w:right w:val="nil"/>
                </w:tcBorders>
                <w:noWrap/>
                <w:vAlign w:val="bottom"/>
                <w:hideMark/>
              </w:tcPr>
              <w:p w14:paraId="7362A35F"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073" w:type="dxa"/>
                <w:tcBorders>
                  <w:top w:val="nil"/>
                  <w:left w:val="nil"/>
                  <w:bottom w:val="nil"/>
                  <w:right w:val="nil"/>
                </w:tcBorders>
                <w:noWrap/>
                <w:vAlign w:val="center"/>
                <w:hideMark/>
              </w:tcPr>
              <w:p w14:paraId="2A226CBF"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Property Maintenance</w:t>
                </w:r>
              </w:p>
            </w:tc>
            <w:tc>
              <w:tcPr>
                <w:tcW w:w="1359" w:type="dxa"/>
                <w:tcBorders>
                  <w:top w:val="nil"/>
                  <w:left w:val="nil"/>
                  <w:bottom w:val="nil"/>
                  <w:right w:val="nil"/>
                </w:tcBorders>
                <w:noWrap/>
                <w:vAlign w:val="center"/>
                <w:hideMark/>
              </w:tcPr>
              <w:p w14:paraId="05B2B155"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400.00 </w:t>
                </w:r>
              </w:p>
            </w:tc>
          </w:tr>
          <w:tr w:rsidR="00A07D5E" w:rsidRPr="00A07D5E" w14:paraId="63EF509D" w14:textId="77777777" w:rsidTr="00A07D5E">
            <w:trPr>
              <w:trHeight w:val="288"/>
            </w:trPr>
            <w:tc>
              <w:tcPr>
                <w:tcW w:w="700" w:type="dxa"/>
                <w:tcBorders>
                  <w:top w:val="nil"/>
                  <w:left w:val="nil"/>
                  <w:bottom w:val="nil"/>
                  <w:right w:val="nil"/>
                </w:tcBorders>
                <w:noWrap/>
                <w:vAlign w:val="bottom"/>
                <w:hideMark/>
              </w:tcPr>
              <w:p w14:paraId="30E9271A"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center"/>
                <w:hideMark/>
              </w:tcPr>
              <w:p w14:paraId="7B8DCB30"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Special Events &amp; Social</w:t>
                </w:r>
              </w:p>
            </w:tc>
            <w:tc>
              <w:tcPr>
                <w:tcW w:w="1359" w:type="dxa"/>
                <w:tcBorders>
                  <w:top w:val="nil"/>
                  <w:left w:val="nil"/>
                  <w:bottom w:val="nil"/>
                  <w:right w:val="nil"/>
                </w:tcBorders>
                <w:noWrap/>
                <w:vAlign w:val="center"/>
                <w:hideMark/>
              </w:tcPr>
              <w:p w14:paraId="09B8D9DE"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1,500.00 </w:t>
                </w:r>
              </w:p>
            </w:tc>
            <w:tc>
              <w:tcPr>
                <w:tcW w:w="42" w:type="dxa"/>
                <w:tcBorders>
                  <w:top w:val="nil"/>
                  <w:left w:val="nil"/>
                  <w:bottom w:val="nil"/>
                  <w:right w:val="nil"/>
                </w:tcBorders>
                <w:noWrap/>
                <w:vAlign w:val="bottom"/>
                <w:hideMark/>
              </w:tcPr>
              <w:p w14:paraId="138ABCA5"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073" w:type="dxa"/>
                <w:tcBorders>
                  <w:top w:val="nil"/>
                  <w:left w:val="nil"/>
                  <w:bottom w:val="nil"/>
                  <w:right w:val="nil"/>
                </w:tcBorders>
                <w:noWrap/>
                <w:vAlign w:val="center"/>
                <w:hideMark/>
              </w:tcPr>
              <w:p w14:paraId="4C73B2C0"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Trophies</w:t>
                </w:r>
              </w:p>
            </w:tc>
            <w:tc>
              <w:tcPr>
                <w:tcW w:w="1359" w:type="dxa"/>
                <w:tcBorders>
                  <w:top w:val="nil"/>
                  <w:left w:val="nil"/>
                  <w:bottom w:val="nil"/>
                  <w:right w:val="nil"/>
                </w:tcBorders>
                <w:noWrap/>
                <w:vAlign w:val="center"/>
                <w:hideMark/>
              </w:tcPr>
              <w:p w14:paraId="0D9D3B0E"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300.00 </w:t>
                </w:r>
              </w:p>
            </w:tc>
          </w:tr>
          <w:tr w:rsidR="00A07D5E" w:rsidRPr="00A07D5E" w14:paraId="296ADE4C" w14:textId="77777777" w:rsidTr="00A07D5E">
            <w:trPr>
              <w:trHeight w:val="288"/>
            </w:trPr>
            <w:tc>
              <w:tcPr>
                <w:tcW w:w="700" w:type="dxa"/>
                <w:tcBorders>
                  <w:top w:val="nil"/>
                  <w:left w:val="nil"/>
                  <w:bottom w:val="nil"/>
                  <w:right w:val="nil"/>
                </w:tcBorders>
                <w:noWrap/>
                <w:vAlign w:val="bottom"/>
                <w:hideMark/>
              </w:tcPr>
              <w:p w14:paraId="6EF490A4"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center"/>
                <w:hideMark/>
              </w:tcPr>
              <w:p w14:paraId="375DDC37"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Fundraising</w:t>
                </w:r>
              </w:p>
            </w:tc>
            <w:tc>
              <w:tcPr>
                <w:tcW w:w="1359" w:type="dxa"/>
                <w:tcBorders>
                  <w:top w:val="nil"/>
                  <w:left w:val="nil"/>
                  <w:bottom w:val="single" w:sz="4" w:space="0" w:color="auto"/>
                  <w:right w:val="nil"/>
                </w:tcBorders>
                <w:noWrap/>
                <w:vAlign w:val="center"/>
                <w:hideMark/>
              </w:tcPr>
              <w:p w14:paraId="26D5EE8B"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6,000.00 </w:t>
                </w:r>
              </w:p>
            </w:tc>
            <w:tc>
              <w:tcPr>
                <w:tcW w:w="42" w:type="dxa"/>
                <w:tcBorders>
                  <w:top w:val="nil"/>
                  <w:left w:val="nil"/>
                  <w:bottom w:val="nil"/>
                  <w:right w:val="nil"/>
                </w:tcBorders>
                <w:noWrap/>
                <w:vAlign w:val="bottom"/>
                <w:hideMark/>
              </w:tcPr>
              <w:p w14:paraId="782D05B0"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073" w:type="dxa"/>
                <w:tcBorders>
                  <w:top w:val="nil"/>
                  <w:left w:val="nil"/>
                  <w:bottom w:val="nil"/>
                  <w:right w:val="nil"/>
                </w:tcBorders>
                <w:noWrap/>
                <w:vAlign w:val="center"/>
                <w:hideMark/>
              </w:tcPr>
              <w:p w14:paraId="72401DCE"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Bowling Supplies</w:t>
                </w:r>
              </w:p>
            </w:tc>
            <w:tc>
              <w:tcPr>
                <w:tcW w:w="1359" w:type="dxa"/>
                <w:tcBorders>
                  <w:top w:val="nil"/>
                  <w:left w:val="nil"/>
                  <w:bottom w:val="nil"/>
                  <w:right w:val="nil"/>
                </w:tcBorders>
                <w:noWrap/>
                <w:vAlign w:val="center"/>
                <w:hideMark/>
              </w:tcPr>
              <w:p w14:paraId="20C46531"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1,000.00 </w:t>
                </w:r>
              </w:p>
            </w:tc>
          </w:tr>
          <w:tr w:rsidR="00A07D5E" w:rsidRPr="00A07D5E" w14:paraId="50183365" w14:textId="77777777" w:rsidTr="00A07D5E">
            <w:trPr>
              <w:trHeight w:val="300"/>
            </w:trPr>
            <w:tc>
              <w:tcPr>
                <w:tcW w:w="700" w:type="dxa"/>
                <w:tcBorders>
                  <w:top w:val="nil"/>
                  <w:left w:val="nil"/>
                  <w:bottom w:val="nil"/>
                  <w:right w:val="nil"/>
                </w:tcBorders>
                <w:noWrap/>
                <w:vAlign w:val="bottom"/>
                <w:hideMark/>
              </w:tcPr>
              <w:p w14:paraId="03DEC6C1"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center"/>
                <w:hideMark/>
              </w:tcPr>
              <w:p w14:paraId="147B95FC" w14:textId="77777777" w:rsidR="00A07D5E" w:rsidRPr="00A07D5E" w:rsidRDefault="00A07D5E" w:rsidP="00A07D5E">
                <w:pPr>
                  <w:spacing w:before="0" w:after="0"/>
                  <w:ind w:left="0"/>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Total Income</w:t>
                </w:r>
              </w:p>
            </w:tc>
            <w:tc>
              <w:tcPr>
                <w:tcW w:w="1359" w:type="dxa"/>
                <w:tcBorders>
                  <w:top w:val="nil"/>
                  <w:left w:val="nil"/>
                  <w:bottom w:val="double" w:sz="6" w:space="0" w:color="auto"/>
                  <w:right w:val="nil"/>
                </w:tcBorders>
                <w:noWrap/>
                <w:vAlign w:val="center"/>
                <w:hideMark/>
              </w:tcPr>
              <w:p w14:paraId="64359D0A" w14:textId="77777777" w:rsidR="00A07D5E" w:rsidRPr="00A07D5E" w:rsidRDefault="00A07D5E" w:rsidP="00A07D5E">
                <w:pPr>
                  <w:spacing w:before="0" w:after="0"/>
                  <w:ind w:left="0"/>
                  <w:jc w:val="right"/>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$12,100.00</w:t>
                </w:r>
              </w:p>
            </w:tc>
            <w:tc>
              <w:tcPr>
                <w:tcW w:w="42" w:type="dxa"/>
                <w:tcBorders>
                  <w:top w:val="nil"/>
                  <w:left w:val="nil"/>
                  <w:bottom w:val="nil"/>
                  <w:right w:val="nil"/>
                </w:tcBorders>
                <w:noWrap/>
                <w:vAlign w:val="bottom"/>
                <w:hideMark/>
              </w:tcPr>
              <w:p w14:paraId="77D6872F" w14:textId="77777777" w:rsidR="00A07D5E" w:rsidRPr="00A07D5E" w:rsidRDefault="00A07D5E" w:rsidP="00A07D5E">
                <w:pPr>
                  <w:spacing w:before="0" w:after="0"/>
                  <w:ind w:left="0"/>
                  <w:jc w:val="right"/>
                  <w:rPr>
                    <w:rFonts w:ascii="Calibri" w:eastAsia="Times New Roman" w:hAnsi="Calibri" w:cs="Calibri"/>
                    <w:b/>
                    <w:bCs/>
                    <w:color w:val="000000"/>
                    <w:sz w:val="22"/>
                    <w:szCs w:val="22"/>
                    <w:lang w:val="en-CA" w:eastAsia="en-CA"/>
                  </w:rPr>
                </w:pPr>
              </w:p>
            </w:tc>
            <w:tc>
              <w:tcPr>
                <w:tcW w:w="3073" w:type="dxa"/>
                <w:tcBorders>
                  <w:top w:val="nil"/>
                  <w:left w:val="nil"/>
                  <w:bottom w:val="nil"/>
                  <w:right w:val="nil"/>
                </w:tcBorders>
                <w:noWrap/>
                <w:vAlign w:val="center"/>
                <w:hideMark/>
              </w:tcPr>
              <w:p w14:paraId="7C0D0E41"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Donations</w:t>
                </w:r>
              </w:p>
            </w:tc>
            <w:tc>
              <w:tcPr>
                <w:tcW w:w="1359" w:type="dxa"/>
                <w:tcBorders>
                  <w:top w:val="nil"/>
                  <w:left w:val="nil"/>
                  <w:bottom w:val="nil"/>
                  <w:right w:val="nil"/>
                </w:tcBorders>
                <w:noWrap/>
                <w:vAlign w:val="center"/>
                <w:hideMark/>
              </w:tcPr>
              <w:p w14:paraId="1BE8E14E"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1,300.00 </w:t>
                </w:r>
              </w:p>
            </w:tc>
          </w:tr>
          <w:tr w:rsidR="00A07D5E" w:rsidRPr="00A07D5E" w14:paraId="4D3A9379" w14:textId="77777777" w:rsidTr="00A07D5E">
            <w:trPr>
              <w:trHeight w:val="300"/>
            </w:trPr>
            <w:tc>
              <w:tcPr>
                <w:tcW w:w="700" w:type="dxa"/>
                <w:tcBorders>
                  <w:top w:val="nil"/>
                  <w:left w:val="nil"/>
                  <w:bottom w:val="nil"/>
                  <w:right w:val="nil"/>
                </w:tcBorders>
                <w:noWrap/>
                <w:vAlign w:val="bottom"/>
                <w:hideMark/>
              </w:tcPr>
              <w:p w14:paraId="4B787D29"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68667512"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1359" w:type="dxa"/>
                <w:tcBorders>
                  <w:top w:val="nil"/>
                  <w:left w:val="nil"/>
                  <w:bottom w:val="nil"/>
                  <w:right w:val="nil"/>
                </w:tcBorders>
                <w:noWrap/>
                <w:vAlign w:val="bottom"/>
                <w:hideMark/>
              </w:tcPr>
              <w:p w14:paraId="3DA611F3"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42" w:type="dxa"/>
                <w:tcBorders>
                  <w:top w:val="nil"/>
                  <w:left w:val="nil"/>
                  <w:bottom w:val="nil"/>
                  <w:right w:val="nil"/>
                </w:tcBorders>
                <w:noWrap/>
                <w:vAlign w:val="bottom"/>
                <w:hideMark/>
              </w:tcPr>
              <w:p w14:paraId="270B6C06"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7C3BE65C"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Social</w:t>
                </w:r>
              </w:p>
            </w:tc>
            <w:tc>
              <w:tcPr>
                <w:tcW w:w="1359" w:type="dxa"/>
                <w:tcBorders>
                  <w:top w:val="nil"/>
                  <w:left w:val="nil"/>
                  <w:bottom w:val="nil"/>
                  <w:right w:val="nil"/>
                </w:tcBorders>
                <w:noWrap/>
                <w:vAlign w:val="center"/>
                <w:hideMark/>
              </w:tcPr>
              <w:p w14:paraId="210162DE"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1,250.00 </w:t>
                </w:r>
              </w:p>
            </w:tc>
          </w:tr>
          <w:tr w:rsidR="00A07D5E" w:rsidRPr="00A07D5E" w14:paraId="39F032A6" w14:textId="77777777" w:rsidTr="00A07D5E">
            <w:trPr>
              <w:trHeight w:val="288"/>
            </w:trPr>
            <w:tc>
              <w:tcPr>
                <w:tcW w:w="700" w:type="dxa"/>
                <w:tcBorders>
                  <w:top w:val="nil"/>
                  <w:left w:val="nil"/>
                  <w:bottom w:val="nil"/>
                  <w:right w:val="nil"/>
                </w:tcBorders>
                <w:noWrap/>
                <w:vAlign w:val="bottom"/>
                <w:hideMark/>
              </w:tcPr>
              <w:p w14:paraId="5B3864F8"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1D865A08"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1359" w:type="dxa"/>
                <w:tcBorders>
                  <w:top w:val="nil"/>
                  <w:left w:val="nil"/>
                  <w:bottom w:val="nil"/>
                  <w:right w:val="nil"/>
                </w:tcBorders>
                <w:noWrap/>
                <w:vAlign w:val="bottom"/>
                <w:hideMark/>
              </w:tcPr>
              <w:p w14:paraId="4638B9E0"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42" w:type="dxa"/>
                <w:tcBorders>
                  <w:top w:val="nil"/>
                  <w:left w:val="nil"/>
                  <w:bottom w:val="nil"/>
                  <w:right w:val="nil"/>
                </w:tcBorders>
                <w:noWrap/>
                <w:vAlign w:val="bottom"/>
                <w:hideMark/>
              </w:tcPr>
              <w:p w14:paraId="093F9F78"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68D570F2"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Special Event (Super Seniors)</w:t>
                </w:r>
              </w:p>
            </w:tc>
            <w:tc>
              <w:tcPr>
                <w:tcW w:w="1359" w:type="dxa"/>
                <w:tcBorders>
                  <w:top w:val="nil"/>
                  <w:left w:val="nil"/>
                  <w:bottom w:val="nil"/>
                  <w:right w:val="nil"/>
                </w:tcBorders>
                <w:noWrap/>
                <w:vAlign w:val="center"/>
                <w:hideMark/>
              </w:tcPr>
              <w:p w14:paraId="5F5AD026"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250.00 </w:t>
                </w:r>
              </w:p>
            </w:tc>
          </w:tr>
          <w:tr w:rsidR="00A07D5E" w:rsidRPr="00A07D5E" w14:paraId="7676BC55" w14:textId="77777777" w:rsidTr="00A07D5E">
            <w:trPr>
              <w:trHeight w:val="288"/>
            </w:trPr>
            <w:tc>
              <w:tcPr>
                <w:tcW w:w="700" w:type="dxa"/>
                <w:tcBorders>
                  <w:top w:val="nil"/>
                  <w:left w:val="nil"/>
                  <w:bottom w:val="nil"/>
                  <w:right w:val="nil"/>
                </w:tcBorders>
                <w:noWrap/>
                <w:vAlign w:val="bottom"/>
                <w:hideMark/>
              </w:tcPr>
              <w:p w14:paraId="4ED3D2E9"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2F4F0EDC"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1359" w:type="dxa"/>
                <w:tcBorders>
                  <w:top w:val="nil"/>
                  <w:left w:val="nil"/>
                  <w:bottom w:val="nil"/>
                  <w:right w:val="nil"/>
                </w:tcBorders>
                <w:noWrap/>
                <w:vAlign w:val="bottom"/>
                <w:hideMark/>
              </w:tcPr>
              <w:p w14:paraId="06F9DC13"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42" w:type="dxa"/>
                <w:tcBorders>
                  <w:top w:val="nil"/>
                  <w:left w:val="nil"/>
                  <w:bottom w:val="nil"/>
                  <w:right w:val="nil"/>
                </w:tcBorders>
                <w:noWrap/>
                <w:vAlign w:val="bottom"/>
                <w:hideMark/>
              </w:tcPr>
              <w:p w14:paraId="3A7C89B0"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56BAF509"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Fundraising Expense</w:t>
                </w:r>
              </w:p>
            </w:tc>
            <w:tc>
              <w:tcPr>
                <w:tcW w:w="1359" w:type="dxa"/>
                <w:tcBorders>
                  <w:top w:val="nil"/>
                  <w:left w:val="nil"/>
                  <w:bottom w:val="nil"/>
                  <w:right w:val="nil"/>
                </w:tcBorders>
                <w:noWrap/>
                <w:vAlign w:val="center"/>
                <w:hideMark/>
              </w:tcPr>
              <w:p w14:paraId="5D573AC7"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2,000.00 </w:t>
                </w:r>
              </w:p>
            </w:tc>
          </w:tr>
          <w:tr w:rsidR="00A07D5E" w:rsidRPr="00A07D5E" w14:paraId="40AE93DB" w14:textId="77777777" w:rsidTr="00A07D5E">
            <w:trPr>
              <w:trHeight w:val="288"/>
            </w:trPr>
            <w:tc>
              <w:tcPr>
                <w:tcW w:w="700" w:type="dxa"/>
                <w:tcBorders>
                  <w:top w:val="nil"/>
                  <w:left w:val="nil"/>
                  <w:bottom w:val="nil"/>
                  <w:right w:val="nil"/>
                </w:tcBorders>
                <w:noWrap/>
                <w:vAlign w:val="bottom"/>
                <w:hideMark/>
              </w:tcPr>
              <w:p w14:paraId="4423F321"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32330258"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1359" w:type="dxa"/>
                <w:tcBorders>
                  <w:top w:val="nil"/>
                  <w:left w:val="nil"/>
                  <w:bottom w:val="nil"/>
                  <w:right w:val="nil"/>
                </w:tcBorders>
                <w:noWrap/>
                <w:vAlign w:val="bottom"/>
                <w:hideMark/>
              </w:tcPr>
              <w:p w14:paraId="69EDBD23"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42" w:type="dxa"/>
                <w:tcBorders>
                  <w:top w:val="nil"/>
                  <w:left w:val="nil"/>
                  <w:bottom w:val="nil"/>
                  <w:right w:val="nil"/>
                </w:tcBorders>
                <w:noWrap/>
                <w:vAlign w:val="bottom"/>
                <w:hideMark/>
              </w:tcPr>
              <w:p w14:paraId="607DD961"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57094D22"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Capital Expenses</w:t>
                </w:r>
              </w:p>
            </w:tc>
            <w:tc>
              <w:tcPr>
                <w:tcW w:w="1359" w:type="dxa"/>
                <w:tcBorders>
                  <w:top w:val="nil"/>
                  <w:left w:val="nil"/>
                  <w:bottom w:val="nil"/>
                  <w:right w:val="nil"/>
                </w:tcBorders>
                <w:noWrap/>
                <w:vAlign w:val="center"/>
                <w:hideMark/>
              </w:tcPr>
              <w:p w14:paraId="1AE0E499"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3,000.00 </w:t>
                </w:r>
              </w:p>
            </w:tc>
          </w:tr>
          <w:tr w:rsidR="00A07D5E" w:rsidRPr="00A07D5E" w14:paraId="6F0A0807" w14:textId="77777777" w:rsidTr="00A07D5E">
            <w:trPr>
              <w:trHeight w:val="288"/>
            </w:trPr>
            <w:tc>
              <w:tcPr>
                <w:tcW w:w="700" w:type="dxa"/>
                <w:tcBorders>
                  <w:top w:val="nil"/>
                  <w:left w:val="nil"/>
                  <w:bottom w:val="nil"/>
                  <w:right w:val="nil"/>
                </w:tcBorders>
                <w:noWrap/>
                <w:vAlign w:val="bottom"/>
                <w:hideMark/>
              </w:tcPr>
              <w:p w14:paraId="046AFCF9"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177789B7"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1359" w:type="dxa"/>
                <w:tcBorders>
                  <w:top w:val="nil"/>
                  <w:left w:val="nil"/>
                  <w:bottom w:val="nil"/>
                  <w:right w:val="nil"/>
                </w:tcBorders>
                <w:noWrap/>
                <w:vAlign w:val="bottom"/>
                <w:hideMark/>
              </w:tcPr>
              <w:p w14:paraId="5FEB003A"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42" w:type="dxa"/>
                <w:tcBorders>
                  <w:top w:val="nil"/>
                  <w:left w:val="nil"/>
                  <w:bottom w:val="nil"/>
                  <w:right w:val="nil"/>
                </w:tcBorders>
                <w:noWrap/>
                <w:vAlign w:val="bottom"/>
                <w:hideMark/>
              </w:tcPr>
              <w:p w14:paraId="5574AD9A" w14:textId="77777777" w:rsidR="00A07D5E" w:rsidRPr="00A07D5E" w:rsidRDefault="00A07D5E" w:rsidP="00A07D5E">
                <w:pPr>
                  <w:spacing w:before="0" w:after="0"/>
                  <w:ind w:left="0"/>
                  <w:rPr>
                    <w:rFonts w:ascii="Times New Roman" w:eastAsia="Times New Roman" w:hAnsi="Times New Roman" w:cs="Times New Roman"/>
                    <w:sz w:val="20"/>
                    <w:szCs w:val="20"/>
                    <w:lang w:val="en-CA" w:eastAsia="en-CA"/>
                  </w:rPr>
                </w:pPr>
              </w:p>
            </w:tc>
            <w:tc>
              <w:tcPr>
                <w:tcW w:w="3073" w:type="dxa"/>
                <w:tcBorders>
                  <w:top w:val="nil"/>
                  <w:left w:val="nil"/>
                  <w:bottom w:val="nil"/>
                  <w:right w:val="nil"/>
                </w:tcBorders>
                <w:noWrap/>
                <w:vAlign w:val="center"/>
                <w:hideMark/>
              </w:tcPr>
              <w:p w14:paraId="7834C26F"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State Taxes</w:t>
                </w:r>
              </w:p>
            </w:tc>
            <w:tc>
              <w:tcPr>
                <w:tcW w:w="1359" w:type="dxa"/>
                <w:tcBorders>
                  <w:top w:val="nil"/>
                  <w:left w:val="nil"/>
                  <w:bottom w:val="single" w:sz="4" w:space="0" w:color="auto"/>
                  <w:right w:val="nil"/>
                </w:tcBorders>
                <w:noWrap/>
                <w:vAlign w:val="center"/>
                <w:hideMark/>
              </w:tcPr>
              <w:p w14:paraId="1B142632"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r w:rsidRPr="00A07D5E">
                  <w:rPr>
                    <w:rFonts w:ascii="Calibri" w:eastAsia="Times New Roman" w:hAnsi="Calibri" w:cs="Calibri"/>
                    <w:color w:val="000000"/>
                    <w:sz w:val="22"/>
                    <w:szCs w:val="22"/>
                    <w:lang w:val="en-CA" w:eastAsia="en-CA"/>
                  </w:rPr>
                  <w:t xml:space="preserve">          100.00 </w:t>
                </w:r>
              </w:p>
            </w:tc>
          </w:tr>
          <w:tr w:rsidR="00A07D5E" w:rsidRPr="00A07D5E" w14:paraId="0FEEC66F" w14:textId="77777777" w:rsidTr="00A07D5E">
            <w:trPr>
              <w:trHeight w:val="288"/>
            </w:trPr>
            <w:tc>
              <w:tcPr>
                <w:tcW w:w="700" w:type="dxa"/>
                <w:tcBorders>
                  <w:top w:val="nil"/>
                  <w:left w:val="nil"/>
                  <w:bottom w:val="nil"/>
                  <w:right w:val="nil"/>
                </w:tcBorders>
                <w:noWrap/>
                <w:vAlign w:val="bottom"/>
                <w:hideMark/>
              </w:tcPr>
              <w:p w14:paraId="6EE2F9C3" w14:textId="77777777" w:rsidR="00A07D5E" w:rsidRPr="00A07D5E" w:rsidRDefault="00A07D5E" w:rsidP="00A07D5E">
                <w:pPr>
                  <w:spacing w:before="0" w:after="0"/>
                  <w:ind w:left="0"/>
                  <w:rPr>
                    <w:rFonts w:ascii="Calibri" w:eastAsia="Times New Roman" w:hAnsi="Calibri" w:cs="Calibri"/>
                    <w:color w:val="000000"/>
                    <w:sz w:val="22"/>
                    <w:szCs w:val="22"/>
                    <w:lang w:val="en-CA" w:eastAsia="en-CA"/>
                  </w:rPr>
                </w:pPr>
              </w:p>
            </w:tc>
            <w:tc>
              <w:tcPr>
                <w:tcW w:w="3807" w:type="dxa"/>
                <w:tcBorders>
                  <w:top w:val="nil"/>
                  <w:left w:val="nil"/>
                  <w:bottom w:val="nil"/>
                  <w:right w:val="nil"/>
                </w:tcBorders>
                <w:noWrap/>
                <w:vAlign w:val="bottom"/>
                <w:hideMark/>
              </w:tcPr>
              <w:p w14:paraId="1494AC8C" w14:textId="77777777" w:rsidR="00A07D5E" w:rsidRPr="00A07D5E" w:rsidRDefault="00A07D5E" w:rsidP="00A07D5E">
                <w:pPr>
                  <w:spacing w:before="0" w:after="0"/>
                  <w:ind w:left="0"/>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Projected Net Income</w:t>
                </w:r>
              </w:p>
            </w:tc>
            <w:tc>
              <w:tcPr>
                <w:tcW w:w="1359" w:type="dxa"/>
                <w:tcBorders>
                  <w:top w:val="nil"/>
                  <w:left w:val="nil"/>
                  <w:bottom w:val="nil"/>
                  <w:right w:val="nil"/>
                </w:tcBorders>
                <w:noWrap/>
                <w:vAlign w:val="bottom"/>
                <w:hideMark/>
              </w:tcPr>
              <w:p w14:paraId="26AC3055" w14:textId="77777777" w:rsidR="00A07D5E" w:rsidRPr="00A07D5E" w:rsidRDefault="00A07D5E" w:rsidP="00A07D5E">
                <w:pPr>
                  <w:spacing w:before="0" w:after="0"/>
                  <w:ind w:left="0"/>
                  <w:jc w:val="right"/>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$1,900.00</w:t>
                </w:r>
              </w:p>
            </w:tc>
            <w:tc>
              <w:tcPr>
                <w:tcW w:w="42" w:type="dxa"/>
                <w:tcBorders>
                  <w:top w:val="nil"/>
                  <w:left w:val="nil"/>
                  <w:bottom w:val="nil"/>
                  <w:right w:val="nil"/>
                </w:tcBorders>
                <w:noWrap/>
                <w:vAlign w:val="bottom"/>
                <w:hideMark/>
              </w:tcPr>
              <w:p w14:paraId="36C6EC92" w14:textId="77777777" w:rsidR="00A07D5E" w:rsidRPr="00A07D5E" w:rsidRDefault="00A07D5E" w:rsidP="00A07D5E">
                <w:pPr>
                  <w:spacing w:before="0" w:after="0"/>
                  <w:ind w:left="0"/>
                  <w:jc w:val="right"/>
                  <w:rPr>
                    <w:rFonts w:ascii="Calibri" w:eastAsia="Times New Roman" w:hAnsi="Calibri" w:cs="Calibri"/>
                    <w:b/>
                    <w:bCs/>
                    <w:color w:val="000000"/>
                    <w:sz w:val="22"/>
                    <w:szCs w:val="22"/>
                    <w:lang w:val="en-CA" w:eastAsia="en-CA"/>
                  </w:rPr>
                </w:pPr>
              </w:p>
            </w:tc>
            <w:tc>
              <w:tcPr>
                <w:tcW w:w="3073" w:type="dxa"/>
                <w:tcBorders>
                  <w:top w:val="nil"/>
                  <w:left w:val="nil"/>
                  <w:bottom w:val="nil"/>
                  <w:right w:val="nil"/>
                </w:tcBorders>
                <w:noWrap/>
                <w:vAlign w:val="center"/>
                <w:hideMark/>
              </w:tcPr>
              <w:p w14:paraId="086E5FA7" w14:textId="77777777" w:rsidR="00A07D5E" w:rsidRPr="00A07D5E" w:rsidRDefault="00A07D5E" w:rsidP="00A07D5E">
                <w:pPr>
                  <w:spacing w:before="0" w:after="0"/>
                  <w:ind w:left="0"/>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Total Expenses</w:t>
                </w:r>
              </w:p>
            </w:tc>
            <w:tc>
              <w:tcPr>
                <w:tcW w:w="1359" w:type="dxa"/>
                <w:tcBorders>
                  <w:top w:val="nil"/>
                  <w:left w:val="nil"/>
                  <w:bottom w:val="nil"/>
                  <w:right w:val="nil"/>
                </w:tcBorders>
                <w:noWrap/>
                <w:vAlign w:val="center"/>
                <w:hideMark/>
              </w:tcPr>
              <w:p w14:paraId="0D584F81" w14:textId="77777777" w:rsidR="00A07D5E" w:rsidRPr="00A07D5E" w:rsidRDefault="00A07D5E" w:rsidP="00A07D5E">
                <w:pPr>
                  <w:spacing w:before="0" w:after="0"/>
                  <w:ind w:left="0"/>
                  <w:rPr>
                    <w:rFonts w:ascii="Calibri" w:eastAsia="Times New Roman" w:hAnsi="Calibri" w:cs="Calibri"/>
                    <w:b/>
                    <w:bCs/>
                    <w:color w:val="000000"/>
                    <w:sz w:val="22"/>
                    <w:szCs w:val="22"/>
                    <w:lang w:val="en-CA" w:eastAsia="en-CA"/>
                  </w:rPr>
                </w:pPr>
                <w:r w:rsidRPr="00A07D5E">
                  <w:rPr>
                    <w:rFonts w:ascii="Calibri" w:eastAsia="Times New Roman" w:hAnsi="Calibri" w:cs="Calibri"/>
                    <w:b/>
                    <w:bCs/>
                    <w:color w:val="000000"/>
                    <w:sz w:val="22"/>
                    <w:szCs w:val="22"/>
                    <w:lang w:val="en-CA" w:eastAsia="en-CA"/>
                  </w:rPr>
                  <w:t xml:space="preserve"> $ 10,200.00 </w:t>
                </w:r>
              </w:p>
            </w:tc>
          </w:tr>
        </w:tbl>
        <w:p w14:paraId="3771A86F" w14:textId="77777777" w:rsidR="002F61BC" w:rsidRDefault="002F61BC" w:rsidP="002B053D">
          <w:pPr>
            <w:pStyle w:val="ListParagraph"/>
            <w:spacing w:after="0" w:line="276" w:lineRule="auto"/>
            <w:ind w:left="1080"/>
            <w:rPr>
              <w:rFonts w:ascii="Arial" w:hAnsi="Arial" w:cs="Arial"/>
              <w:sz w:val="23"/>
              <w:szCs w:val="23"/>
            </w:rPr>
          </w:pPr>
        </w:p>
        <w:p w14:paraId="533BAD2A" w14:textId="2CEEAD22" w:rsidR="00C7081A" w:rsidRPr="00C25DEF" w:rsidRDefault="001E0E50" w:rsidP="00C7081A">
          <w:pPr>
            <w:pStyle w:val="ListParagraph"/>
            <w:spacing w:after="0" w:line="276" w:lineRule="auto"/>
            <w:ind w:left="1080"/>
            <w:rPr>
              <w:rFonts w:ascii="Arial Narrow" w:hAnsi="Arial Narrow" w:cs="Arial"/>
              <w:b/>
              <w:bCs/>
              <w:i/>
              <w:sz w:val="24"/>
              <w:szCs w:val="24"/>
            </w:rPr>
          </w:pPr>
          <w:r w:rsidRPr="00356CEE">
            <w:rPr>
              <w:rFonts w:ascii="Arial Narrow" w:hAnsi="Arial Narrow" w:cs="Arial"/>
              <w:b/>
              <w:i/>
              <w:sz w:val="24"/>
              <w:szCs w:val="24"/>
            </w:rPr>
            <w:t>Be It Resolved That</w:t>
          </w:r>
          <w:r w:rsidRPr="00356CEE">
            <w:rPr>
              <w:rFonts w:ascii="Arial Narrow" w:hAnsi="Arial Narrow" w:cs="Arial"/>
              <w:i/>
              <w:sz w:val="24"/>
              <w:szCs w:val="24"/>
            </w:rPr>
            <w:t xml:space="preserve"> the proposed </w:t>
          </w:r>
          <w:r w:rsidR="00A07D5E">
            <w:rPr>
              <w:rFonts w:ascii="Arial Narrow" w:hAnsi="Arial Narrow" w:cs="Arial"/>
              <w:i/>
              <w:sz w:val="24"/>
              <w:szCs w:val="24"/>
            </w:rPr>
            <w:t>B</w:t>
          </w:r>
          <w:r w:rsidRPr="00356CEE">
            <w:rPr>
              <w:rFonts w:ascii="Arial Narrow" w:hAnsi="Arial Narrow" w:cs="Arial"/>
              <w:i/>
              <w:sz w:val="24"/>
              <w:szCs w:val="24"/>
            </w:rPr>
            <w:t>udget be accepted as presented.</w:t>
          </w:r>
          <w:r w:rsidR="00C7081A">
            <w:rPr>
              <w:rFonts w:ascii="Arial Narrow" w:hAnsi="Arial Narrow" w:cs="Arial"/>
              <w:i/>
              <w:sz w:val="24"/>
              <w:szCs w:val="24"/>
            </w:rPr>
            <w:br/>
          </w:r>
          <w:r w:rsidR="00C7081A" w:rsidRPr="00C25DEF">
            <w:rPr>
              <w:rFonts w:ascii="Arial Narrow" w:hAnsi="Arial Narrow" w:cs="Arial"/>
              <w:b/>
              <w:bCs/>
              <w:i/>
              <w:sz w:val="24"/>
              <w:szCs w:val="24"/>
            </w:rPr>
            <w:t>Mover:</w:t>
          </w:r>
          <w:r w:rsidR="00C25DEF" w:rsidRPr="00C25DEF">
            <w:rPr>
              <w:rFonts w:ascii="Arial Narrow" w:hAnsi="Arial Narrow" w:cs="Arial"/>
              <w:b/>
              <w:bCs/>
              <w:i/>
              <w:sz w:val="24"/>
              <w:szCs w:val="24"/>
            </w:rPr>
            <w:t xml:space="preserve"> </w:t>
          </w:r>
          <w:r w:rsidR="00C25DEF" w:rsidRPr="00D74F59">
            <w:rPr>
              <w:rFonts w:ascii="Arial Narrow" w:hAnsi="Arial Narrow" w:cs="Arial"/>
              <w:b/>
              <w:bCs/>
              <w:i/>
              <w:sz w:val="24"/>
              <w:szCs w:val="24"/>
            </w:rPr>
            <w:t>Jim Judge</w:t>
          </w:r>
          <w:r w:rsidR="00C7081A" w:rsidRPr="00C25DEF">
            <w:rPr>
              <w:rFonts w:ascii="Arial Narrow" w:hAnsi="Arial Narrow" w:cs="Arial"/>
              <w:b/>
              <w:bCs/>
              <w:i/>
              <w:sz w:val="24"/>
              <w:szCs w:val="24"/>
            </w:rPr>
            <w:tab/>
          </w:r>
          <w:r w:rsidR="007F3B39">
            <w:rPr>
              <w:rFonts w:ascii="Arial Narrow" w:hAnsi="Arial Narrow" w:cs="Arial"/>
              <w:b/>
              <w:bCs/>
              <w:i/>
              <w:sz w:val="24"/>
              <w:szCs w:val="24"/>
            </w:rPr>
            <w:t xml:space="preserve">        </w:t>
          </w:r>
          <w:r w:rsidR="00C7081A" w:rsidRPr="00C25DEF">
            <w:rPr>
              <w:rFonts w:ascii="Arial Narrow" w:hAnsi="Arial Narrow" w:cs="Arial"/>
              <w:b/>
              <w:bCs/>
              <w:i/>
              <w:sz w:val="24"/>
              <w:szCs w:val="24"/>
            </w:rPr>
            <w:t>Seconder:</w:t>
          </w:r>
          <w:r w:rsidR="005A6821">
            <w:rPr>
              <w:rFonts w:ascii="Arial Narrow" w:hAnsi="Arial Narrow" w:cs="Arial"/>
              <w:b/>
              <w:bCs/>
              <w:i/>
              <w:sz w:val="24"/>
              <w:szCs w:val="24"/>
            </w:rPr>
            <w:t xml:space="preserve"> </w:t>
          </w:r>
          <w:r w:rsidR="007755C7">
            <w:rPr>
              <w:rFonts w:ascii="Arial Narrow" w:hAnsi="Arial Narrow" w:cs="Arial"/>
              <w:b/>
              <w:bCs/>
              <w:i/>
              <w:sz w:val="24"/>
              <w:szCs w:val="24"/>
            </w:rPr>
            <w:t xml:space="preserve">Janice Collings </w:t>
          </w:r>
          <w:r w:rsidR="007F3B39">
            <w:rPr>
              <w:rFonts w:ascii="Arial Narrow" w:hAnsi="Arial Narrow" w:cs="Arial"/>
              <w:b/>
              <w:bCs/>
              <w:i/>
              <w:sz w:val="24"/>
              <w:szCs w:val="24"/>
            </w:rPr>
            <w:t xml:space="preserve">  </w:t>
          </w:r>
          <w:r w:rsidR="004370BE">
            <w:rPr>
              <w:rFonts w:ascii="Arial Narrow" w:hAnsi="Arial Narrow" w:cs="Arial"/>
              <w:b/>
              <w:bCs/>
              <w:i/>
              <w:sz w:val="24"/>
              <w:szCs w:val="24"/>
            </w:rPr>
            <w:t xml:space="preserve">   </w:t>
          </w:r>
          <w:r w:rsidR="00C7081A" w:rsidRPr="00C25DEF">
            <w:rPr>
              <w:rFonts w:ascii="Arial Narrow" w:hAnsi="Arial Narrow" w:cs="Arial"/>
              <w:b/>
              <w:bCs/>
              <w:i/>
              <w:sz w:val="24"/>
              <w:szCs w:val="24"/>
            </w:rPr>
            <w:t>Vote:</w:t>
          </w:r>
          <w:r w:rsidR="00C25DEF">
            <w:rPr>
              <w:rFonts w:ascii="Arial Narrow" w:hAnsi="Arial Narrow" w:cs="Arial"/>
              <w:b/>
              <w:bCs/>
              <w:i/>
              <w:sz w:val="24"/>
              <w:szCs w:val="24"/>
            </w:rPr>
            <w:t xml:space="preserve">  </w:t>
          </w:r>
          <w:r w:rsidR="00C25DEF" w:rsidRPr="00D74F59">
            <w:rPr>
              <w:rFonts w:ascii="Arial Narrow" w:hAnsi="Arial Narrow" w:cs="Arial"/>
              <w:b/>
              <w:bCs/>
              <w:i/>
              <w:sz w:val="24"/>
              <w:szCs w:val="24"/>
            </w:rPr>
            <w:t>Carried</w:t>
          </w:r>
        </w:p>
        <w:p w14:paraId="43EF6D2A" w14:textId="77777777" w:rsidR="00C7081A" w:rsidRDefault="00C7081A" w:rsidP="00553D8B">
          <w:pPr>
            <w:pStyle w:val="ListParagraph"/>
            <w:spacing w:after="0" w:line="276" w:lineRule="auto"/>
            <w:ind w:left="1080"/>
            <w:rPr>
              <w:rFonts w:ascii="Arial Narrow" w:hAnsi="Arial Narrow" w:cs="Arial"/>
              <w:i/>
              <w:sz w:val="24"/>
              <w:szCs w:val="24"/>
            </w:rPr>
          </w:pPr>
        </w:p>
        <w:p w14:paraId="6A7882B0" w14:textId="457EEED2" w:rsidR="00FE1D42" w:rsidRPr="00FB1CE2" w:rsidRDefault="00FE1D42" w:rsidP="00553D8B">
          <w:pPr>
            <w:pStyle w:val="ListParagraph"/>
            <w:numPr>
              <w:ilvl w:val="2"/>
              <w:numId w:val="4"/>
            </w:numPr>
            <w:spacing w:line="276" w:lineRule="auto"/>
            <w:ind w:left="1080"/>
            <w:rPr>
              <w:rFonts w:ascii="Arial" w:hAnsi="Arial" w:cs="Arial"/>
              <w:sz w:val="23"/>
              <w:szCs w:val="23"/>
            </w:rPr>
          </w:pPr>
          <w:r w:rsidRPr="00FB1CE2">
            <w:rPr>
              <w:rFonts w:ascii="Arial" w:hAnsi="Arial" w:cs="Arial"/>
              <w:sz w:val="23"/>
              <w:szCs w:val="23"/>
            </w:rPr>
            <w:t xml:space="preserve">Approval of </w:t>
          </w:r>
          <w:r w:rsidR="00440CA8" w:rsidRPr="00FB1CE2">
            <w:rPr>
              <w:rFonts w:ascii="Arial" w:hAnsi="Arial" w:cs="Arial"/>
              <w:sz w:val="23"/>
              <w:szCs w:val="23"/>
            </w:rPr>
            <w:t>Financial Reviewer</w:t>
          </w:r>
          <w:r w:rsidRPr="00FB1CE2">
            <w:rPr>
              <w:rFonts w:ascii="Arial" w:hAnsi="Arial" w:cs="Arial"/>
              <w:sz w:val="23"/>
              <w:szCs w:val="23"/>
            </w:rPr>
            <w:t xml:space="preserve"> for year 20</w:t>
          </w:r>
          <w:r w:rsidR="00440CA8" w:rsidRPr="00FB1CE2">
            <w:rPr>
              <w:rFonts w:ascii="Arial" w:hAnsi="Arial" w:cs="Arial"/>
              <w:sz w:val="23"/>
              <w:szCs w:val="23"/>
            </w:rPr>
            <w:t>2</w:t>
          </w:r>
          <w:r w:rsidR="007F3B39">
            <w:rPr>
              <w:rFonts w:ascii="Arial" w:hAnsi="Arial" w:cs="Arial"/>
              <w:sz w:val="23"/>
              <w:szCs w:val="23"/>
            </w:rPr>
            <w:t>6</w:t>
          </w:r>
          <w:r w:rsidRPr="00FB1CE2">
            <w:rPr>
              <w:rFonts w:ascii="Arial" w:hAnsi="Arial" w:cs="Arial"/>
              <w:sz w:val="23"/>
              <w:szCs w:val="23"/>
            </w:rPr>
            <w:t>-</w:t>
          </w:r>
          <w:r w:rsidR="00440CA8" w:rsidRPr="00FB1CE2">
            <w:rPr>
              <w:rFonts w:ascii="Arial" w:hAnsi="Arial" w:cs="Arial"/>
              <w:sz w:val="23"/>
              <w:szCs w:val="23"/>
            </w:rPr>
            <w:t>2</w:t>
          </w:r>
          <w:r w:rsidR="007F3B39">
            <w:rPr>
              <w:rFonts w:ascii="Arial" w:hAnsi="Arial" w:cs="Arial"/>
              <w:sz w:val="23"/>
              <w:szCs w:val="23"/>
            </w:rPr>
            <w:t>7</w:t>
          </w:r>
        </w:p>
        <w:p w14:paraId="61DE70E6" w14:textId="2C1C7D50" w:rsidR="005E4FB2" w:rsidRDefault="00FE1D42" w:rsidP="00A07D5E">
          <w:pPr>
            <w:pStyle w:val="ListParagraph"/>
            <w:spacing w:after="0" w:line="276" w:lineRule="auto"/>
            <w:ind w:left="1080"/>
            <w:rPr>
              <w:rFonts w:ascii="Arial Narrow" w:hAnsi="Arial Narrow" w:cs="Arial"/>
              <w:b/>
              <w:bCs/>
              <w:i/>
              <w:sz w:val="24"/>
              <w:szCs w:val="24"/>
            </w:rPr>
          </w:pPr>
          <w:r w:rsidRPr="00356CEE">
            <w:rPr>
              <w:rFonts w:ascii="Arial Narrow" w:hAnsi="Arial Narrow" w:cs="Arial"/>
              <w:b/>
              <w:i/>
              <w:sz w:val="24"/>
              <w:szCs w:val="24"/>
            </w:rPr>
            <w:t xml:space="preserve">Be It Resolved </w:t>
          </w:r>
          <w:r w:rsidRPr="007F3B39">
            <w:rPr>
              <w:rFonts w:ascii="Arial Narrow" w:hAnsi="Arial Narrow" w:cs="Arial"/>
              <w:b/>
              <w:i/>
              <w:sz w:val="24"/>
              <w:szCs w:val="24"/>
            </w:rPr>
            <w:t>That</w:t>
          </w:r>
          <w:r w:rsidRPr="007F3B39">
            <w:rPr>
              <w:rFonts w:ascii="Arial Narrow" w:hAnsi="Arial Narrow" w:cs="Arial"/>
              <w:i/>
              <w:sz w:val="24"/>
              <w:szCs w:val="24"/>
            </w:rPr>
            <w:t xml:space="preserve"> </w:t>
          </w:r>
          <w:r w:rsidR="007F3B39" w:rsidRPr="007F3B39">
            <w:rPr>
              <w:rFonts w:ascii="Arial" w:hAnsi="Arial" w:cs="Arial"/>
              <w:i/>
              <w:sz w:val="23"/>
              <w:szCs w:val="23"/>
            </w:rPr>
            <w:t xml:space="preserve"> </w:t>
          </w:r>
          <w:r w:rsidR="00A07D5E">
            <w:rPr>
              <w:rFonts w:ascii="Arial" w:hAnsi="Arial" w:cs="Arial"/>
              <w:i/>
              <w:sz w:val="23"/>
              <w:szCs w:val="23"/>
            </w:rPr>
            <w:t>William (Bill) Scott</w:t>
          </w:r>
          <w:r w:rsidR="007F3B39" w:rsidRPr="007F3B39">
            <w:rPr>
              <w:rFonts w:ascii="Arial" w:hAnsi="Arial" w:cs="Arial"/>
              <w:i/>
              <w:sz w:val="23"/>
              <w:szCs w:val="23"/>
            </w:rPr>
            <w:t xml:space="preserve">  </w:t>
          </w:r>
          <w:r w:rsidRPr="007F3B39">
            <w:rPr>
              <w:rFonts w:ascii="Arial" w:hAnsi="Arial" w:cs="Arial"/>
              <w:i/>
              <w:sz w:val="23"/>
              <w:szCs w:val="23"/>
            </w:rPr>
            <w:t>be appointed</w:t>
          </w:r>
          <w:r w:rsidRPr="001A778A">
            <w:rPr>
              <w:rFonts w:ascii="Arial" w:hAnsi="Arial" w:cs="Arial"/>
              <w:i/>
              <w:sz w:val="23"/>
              <w:szCs w:val="23"/>
            </w:rPr>
            <w:t xml:space="preserve"> </w:t>
          </w:r>
          <w:r w:rsidR="00440CA8" w:rsidRPr="001A778A">
            <w:rPr>
              <w:rFonts w:ascii="Arial" w:hAnsi="Arial" w:cs="Arial"/>
              <w:i/>
              <w:sz w:val="23"/>
              <w:szCs w:val="23"/>
            </w:rPr>
            <w:t>Financial Reviewer</w:t>
          </w:r>
          <w:r w:rsidRPr="001A778A">
            <w:rPr>
              <w:rFonts w:ascii="Arial" w:hAnsi="Arial" w:cs="Arial"/>
              <w:i/>
              <w:sz w:val="23"/>
              <w:szCs w:val="23"/>
            </w:rPr>
            <w:t xml:space="preserve"> for 20</w:t>
          </w:r>
          <w:r w:rsidR="00440CA8" w:rsidRPr="001A778A">
            <w:rPr>
              <w:rFonts w:ascii="Arial" w:hAnsi="Arial" w:cs="Arial"/>
              <w:i/>
              <w:sz w:val="23"/>
              <w:szCs w:val="23"/>
            </w:rPr>
            <w:t>2</w:t>
          </w:r>
          <w:r w:rsidR="00B21A6D">
            <w:rPr>
              <w:rFonts w:ascii="Arial" w:hAnsi="Arial" w:cs="Arial"/>
              <w:i/>
              <w:sz w:val="23"/>
              <w:szCs w:val="23"/>
            </w:rPr>
            <w:t>6</w:t>
          </w:r>
          <w:r w:rsidRPr="001A778A">
            <w:rPr>
              <w:rFonts w:ascii="Arial" w:hAnsi="Arial" w:cs="Arial"/>
              <w:i/>
              <w:sz w:val="23"/>
              <w:szCs w:val="23"/>
            </w:rPr>
            <w:t>-</w:t>
          </w:r>
          <w:r w:rsidR="00440CA8" w:rsidRPr="001A778A">
            <w:rPr>
              <w:rFonts w:ascii="Arial" w:hAnsi="Arial" w:cs="Arial"/>
              <w:i/>
              <w:sz w:val="23"/>
              <w:szCs w:val="23"/>
            </w:rPr>
            <w:t>2</w:t>
          </w:r>
          <w:r w:rsidR="00B21A6D">
            <w:rPr>
              <w:rFonts w:ascii="Arial" w:hAnsi="Arial" w:cs="Arial"/>
              <w:i/>
              <w:sz w:val="23"/>
              <w:szCs w:val="23"/>
            </w:rPr>
            <w:t>7</w:t>
          </w:r>
          <w:r>
            <w:rPr>
              <w:rFonts w:ascii="Arial Narrow" w:hAnsi="Arial Narrow" w:cs="Arial"/>
              <w:i/>
              <w:sz w:val="24"/>
              <w:szCs w:val="24"/>
            </w:rPr>
            <w:t>.</w:t>
          </w:r>
          <w:r w:rsidR="00C7081A">
            <w:rPr>
              <w:rFonts w:ascii="Arial Narrow" w:hAnsi="Arial Narrow" w:cs="Arial"/>
              <w:i/>
              <w:sz w:val="24"/>
              <w:szCs w:val="24"/>
            </w:rPr>
            <w:br/>
          </w:r>
          <w:r w:rsidR="00C7081A" w:rsidRPr="00C25DEF">
            <w:rPr>
              <w:rFonts w:ascii="Arial Narrow" w:hAnsi="Arial Narrow" w:cs="Arial"/>
              <w:b/>
              <w:bCs/>
              <w:i/>
              <w:sz w:val="24"/>
              <w:szCs w:val="24"/>
            </w:rPr>
            <w:t>Mover:</w:t>
          </w:r>
          <w:r w:rsidR="00C25DEF" w:rsidRPr="00C25DEF">
            <w:rPr>
              <w:rFonts w:ascii="Arial Narrow" w:hAnsi="Arial Narrow" w:cs="Arial"/>
              <w:b/>
              <w:bCs/>
              <w:i/>
              <w:sz w:val="24"/>
              <w:szCs w:val="24"/>
            </w:rPr>
            <w:t xml:space="preserve"> </w:t>
          </w:r>
          <w:r w:rsidR="00C25DEF" w:rsidRPr="00D74F59">
            <w:rPr>
              <w:rFonts w:ascii="Arial Narrow" w:hAnsi="Arial Narrow" w:cs="Arial"/>
              <w:b/>
              <w:bCs/>
              <w:i/>
              <w:sz w:val="24"/>
              <w:szCs w:val="24"/>
            </w:rPr>
            <w:t>Jim Judge</w:t>
          </w:r>
          <w:r w:rsidR="00C7081A" w:rsidRPr="00C25DEF">
            <w:rPr>
              <w:rFonts w:ascii="Arial Narrow" w:hAnsi="Arial Narrow" w:cs="Arial"/>
              <w:b/>
              <w:bCs/>
              <w:i/>
              <w:sz w:val="24"/>
              <w:szCs w:val="24"/>
            </w:rPr>
            <w:tab/>
          </w:r>
          <w:r w:rsidR="00C7081A" w:rsidRPr="00C25DEF">
            <w:rPr>
              <w:rFonts w:ascii="Arial Narrow" w:hAnsi="Arial Narrow" w:cs="Arial"/>
              <w:b/>
              <w:bCs/>
              <w:i/>
              <w:sz w:val="24"/>
              <w:szCs w:val="24"/>
            </w:rPr>
            <w:tab/>
            <w:t>Seconder:</w:t>
          </w:r>
          <w:r w:rsidR="005A6821">
            <w:rPr>
              <w:rFonts w:ascii="Arial Narrow" w:hAnsi="Arial Narrow" w:cs="Arial"/>
              <w:b/>
              <w:bCs/>
              <w:i/>
              <w:sz w:val="24"/>
              <w:szCs w:val="24"/>
            </w:rPr>
            <w:t xml:space="preserve"> </w:t>
          </w:r>
          <w:r w:rsidR="00B21A6D">
            <w:rPr>
              <w:rFonts w:ascii="Arial Narrow" w:hAnsi="Arial Narrow" w:cs="Arial"/>
              <w:b/>
              <w:bCs/>
              <w:i/>
              <w:sz w:val="24"/>
              <w:szCs w:val="24"/>
            </w:rPr>
            <w:t xml:space="preserve"> </w:t>
          </w:r>
          <w:r w:rsidR="007755C7">
            <w:rPr>
              <w:rFonts w:ascii="Arial Narrow" w:hAnsi="Arial Narrow" w:cs="Arial"/>
              <w:b/>
              <w:bCs/>
              <w:i/>
              <w:sz w:val="24"/>
              <w:szCs w:val="24"/>
            </w:rPr>
            <w:t xml:space="preserve">Dick McKibben </w:t>
          </w:r>
          <w:r w:rsidR="00C7081A" w:rsidRPr="00C25DEF">
            <w:rPr>
              <w:rFonts w:ascii="Arial Narrow" w:hAnsi="Arial Narrow" w:cs="Arial"/>
              <w:b/>
              <w:bCs/>
              <w:i/>
              <w:sz w:val="24"/>
              <w:szCs w:val="24"/>
            </w:rPr>
            <w:tab/>
            <w:t>Vote:</w:t>
          </w:r>
          <w:r w:rsidR="00C25DEF" w:rsidRPr="00C25DEF">
            <w:rPr>
              <w:rFonts w:ascii="Arial Narrow" w:hAnsi="Arial Narrow" w:cs="Arial"/>
              <w:b/>
              <w:bCs/>
              <w:i/>
              <w:sz w:val="24"/>
              <w:szCs w:val="24"/>
            </w:rPr>
            <w:t xml:space="preserve"> </w:t>
          </w:r>
          <w:r w:rsidR="00C25DEF" w:rsidRPr="00D74F59">
            <w:rPr>
              <w:rFonts w:ascii="Arial Narrow" w:hAnsi="Arial Narrow" w:cs="Arial"/>
              <w:b/>
              <w:bCs/>
              <w:i/>
              <w:sz w:val="24"/>
              <w:szCs w:val="24"/>
            </w:rPr>
            <w:t>Carried</w:t>
          </w:r>
        </w:p>
        <w:p w14:paraId="1C00CDD6" w14:textId="77777777" w:rsidR="00A07D5E" w:rsidRPr="00A07D5E" w:rsidRDefault="00A07D5E" w:rsidP="00A07D5E">
          <w:pPr>
            <w:pStyle w:val="ListParagraph"/>
            <w:spacing w:after="0" w:line="276" w:lineRule="auto"/>
            <w:ind w:left="1080"/>
            <w:rPr>
              <w:rFonts w:ascii="Arial Narrow" w:hAnsi="Arial Narrow" w:cs="Arial"/>
              <w:b/>
              <w:bCs/>
              <w:i/>
              <w:sz w:val="24"/>
              <w:szCs w:val="24"/>
            </w:rPr>
          </w:pPr>
        </w:p>
        <w:p w14:paraId="5A4CFD86" w14:textId="58D89C92" w:rsidR="001A778A" w:rsidRPr="00395ACA" w:rsidRDefault="00A4545E" w:rsidP="007755C7">
          <w:pPr>
            <w:pStyle w:val="ListParagraph"/>
            <w:spacing w:after="0" w:line="276" w:lineRule="auto"/>
            <w:ind w:left="360"/>
            <w:rPr>
              <w:rFonts w:ascii="Arial Narrow" w:hAnsi="Arial Narrow" w:cs="Arial"/>
              <w:b/>
              <w:bCs/>
              <w:i/>
              <w:sz w:val="24"/>
              <w:szCs w:val="24"/>
            </w:rPr>
          </w:pPr>
          <w:r w:rsidRPr="00356CEE">
            <w:rPr>
              <w:rFonts w:ascii="Arial Narrow" w:hAnsi="Arial Narrow" w:cs="Arial"/>
              <w:b/>
              <w:i/>
              <w:sz w:val="24"/>
              <w:szCs w:val="24"/>
            </w:rPr>
            <w:t>Be It Resolved That</w:t>
          </w:r>
          <w:r w:rsidRPr="00356CEE">
            <w:rPr>
              <w:rFonts w:ascii="Arial Narrow" w:hAnsi="Arial Narrow" w:cs="Arial"/>
              <w:i/>
              <w:sz w:val="24"/>
              <w:szCs w:val="24"/>
            </w:rPr>
            <w:t xml:space="preserve"> </w:t>
          </w:r>
          <w:r>
            <w:rPr>
              <w:rFonts w:ascii="Arial Narrow" w:hAnsi="Arial Narrow" w:cs="Arial"/>
              <w:i/>
              <w:sz w:val="24"/>
              <w:szCs w:val="24"/>
            </w:rPr>
            <w:t>the Officer</w:t>
          </w:r>
          <w:r w:rsidRPr="00356CEE">
            <w:rPr>
              <w:rFonts w:ascii="Arial Narrow" w:hAnsi="Arial Narrow" w:cs="Arial"/>
              <w:i/>
              <w:sz w:val="24"/>
              <w:szCs w:val="24"/>
            </w:rPr>
            <w:t xml:space="preserve"> Reports be accepted as presented</w:t>
          </w:r>
          <w:r w:rsidRPr="00356CEE">
            <w:rPr>
              <w:rFonts w:ascii="Arial" w:hAnsi="Arial" w:cs="Arial"/>
              <w:i/>
              <w:sz w:val="24"/>
              <w:szCs w:val="24"/>
            </w:rPr>
            <w:t xml:space="preserve">. </w:t>
          </w:r>
          <w:r w:rsidRPr="00C25DEF">
            <w:rPr>
              <w:rFonts w:ascii="Arial Narrow" w:hAnsi="Arial Narrow" w:cs="Arial"/>
              <w:b/>
              <w:bCs/>
              <w:i/>
              <w:sz w:val="24"/>
              <w:szCs w:val="24"/>
            </w:rPr>
            <w:t>M:</w:t>
          </w:r>
          <w:r w:rsidR="007755C7">
            <w:rPr>
              <w:rFonts w:ascii="Arial Narrow" w:hAnsi="Arial Narrow" w:cs="Arial"/>
              <w:b/>
              <w:bCs/>
              <w:i/>
              <w:sz w:val="24"/>
              <w:szCs w:val="24"/>
            </w:rPr>
            <w:t xml:space="preserve"> Eden Wells  </w:t>
          </w:r>
          <w:r w:rsidRPr="00C25DEF">
            <w:rPr>
              <w:rFonts w:ascii="Arial Narrow" w:hAnsi="Arial Narrow" w:cs="Arial"/>
              <w:b/>
              <w:bCs/>
              <w:i/>
              <w:sz w:val="24"/>
              <w:szCs w:val="24"/>
            </w:rPr>
            <w:t>S:</w:t>
          </w:r>
          <w:r w:rsidR="007755C7">
            <w:rPr>
              <w:rFonts w:ascii="Arial Narrow" w:hAnsi="Arial Narrow" w:cs="Arial"/>
              <w:b/>
              <w:bCs/>
              <w:i/>
              <w:sz w:val="24"/>
              <w:szCs w:val="24"/>
            </w:rPr>
            <w:t xml:space="preserve"> Bev Nelson </w:t>
          </w:r>
          <w:r w:rsidRPr="00C25DEF">
            <w:rPr>
              <w:rFonts w:ascii="Arial Narrow" w:hAnsi="Arial Narrow" w:cs="Arial"/>
              <w:b/>
              <w:bCs/>
              <w:i/>
              <w:sz w:val="24"/>
              <w:szCs w:val="24"/>
            </w:rPr>
            <w:t xml:space="preserve">Vote: </w:t>
          </w:r>
          <w:r w:rsidRPr="00D74F59">
            <w:rPr>
              <w:rFonts w:ascii="Arial Narrow" w:hAnsi="Arial Narrow" w:cs="Arial"/>
              <w:b/>
              <w:bCs/>
              <w:i/>
              <w:sz w:val="24"/>
              <w:szCs w:val="24"/>
            </w:rPr>
            <w:t>Carried</w:t>
          </w:r>
        </w:p>
        <w:p w14:paraId="58FD429E" w14:textId="77777777" w:rsidR="001A778A" w:rsidRPr="00D620A7" w:rsidRDefault="001A778A" w:rsidP="00553D8B">
          <w:pPr>
            <w:pStyle w:val="ListParagraph"/>
            <w:spacing w:after="0" w:line="276" w:lineRule="auto"/>
            <w:ind w:left="1080" w:firstLine="360"/>
            <w:rPr>
              <w:rFonts w:ascii="Arial" w:hAnsi="Arial" w:cs="Arial"/>
              <w:sz w:val="24"/>
              <w:szCs w:val="24"/>
            </w:rPr>
          </w:pPr>
        </w:p>
        <w:p w14:paraId="2630D5E1" w14:textId="612AAAF8" w:rsidR="00D620A7" w:rsidRPr="00F75013" w:rsidRDefault="00D82EA6" w:rsidP="00F75013">
          <w:pPr>
            <w:pStyle w:val="ListParagraph"/>
            <w:numPr>
              <w:ilvl w:val="0"/>
              <w:numId w:val="4"/>
            </w:numPr>
            <w:spacing w:after="0" w:line="276" w:lineRule="auto"/>
            <w:rPr>
              <w:rFonts w:ascii="Arial" w:hAnsi="Arial" w:cs="Arial"/>
              <w:sz w:val="23"/>
              <w:szCs w:val="23"/>
            </w:rPr>
          </w:pPr>
          <w:r w:rsidRPr="00FB1CE2">
            <w:rPr>
              <w:rFonts w:ascii="Arial" w:hAnsi="Arial" w:cs="Arial"/>
              <w:sz w:val="23"/>
              <w:szCs w:val="23"/>
            </w:rPr>
            <w:t>Standing Committee Reports:</w:t>
          </w:r>
        </w:p>
        <w:p w14:paraId="6B3033B2" w14:textId="0FFC6421" w:rsidR="002B053D" w:rsidRPr="00824CF0" w:rsidRDefault="002B053D" w:rsidP="001A778A">
          <w:pPr>
            <w:pStyle w:val="ListParagraph"/>
            <w:numPr>
              <w:ilvl w:val="1"/>
              <w:numId w:val="4"/>
            </w:numPr>
            <w:spacing w:after="120" w:line="276" w:lineRule="auto"/>
            <w:jc w:val="both"/>
            <w:rPr>
              <w:rFonts w:ascii="Arial" w:hAnsi="Arial" w:cs="Arial"/>
              <w:b/>
              <w:bCs/>
              <w:sz w:val="23"/>
              <w:szCs w:val="23"/>
            </w:rPr>
          </w:pPr>
          <w:r w:rsidRPr="00A52F75">
            <w:rPr>
              <w:rFonts w:ascii="Arial" w:hAnsi="Arial" w:cs="Arial"/>
              <w:b/>
              <w:bCs/>
              <w:sz w:val="23"/>
              <w:szCs w:val="23"/>
            </w:rPr>
            <w:t>Drawmasters</w:t>
          </w:r>
          <w:r w:rsidRPr="00A52F75">
            <w:rPr>
              <w:rFonts w:ascii="Arial" w:hAnsi="Arial" w:cs="Arial"/>
              <w:b/>
              <w:bCs/>
              <w:sz w:val="23"/>
              <w:szCs w:val="23"/>
            </w:rPr>
            <w:tab/>
          </w:r>
          <w:r w:rsidRPr="00A52F75">
            <w:rPr>
              <w:rFonts w:ascii="Arial" w:hAnsi="Arial" w:cs="Arial"/>
              <w:b/>
              <w:bCs/>
              <w:sz w:val="23"/>
              <w:szCs w:val="23"/>
            </w:rPr>
            <w:tab/>
          </w:r>
          <w:r w:rsidRPr="00A52F75">
            <w:rPr>
              <w:rFonts w:ascii="Arial" w:hAnsi="Arial" w:cs="Arial"/>
              <w:b/>
              <w:bCs/>
              <w:sz w:val="23"/>
              <w:szCs w:val="23"/>
            </w:rPr>
            <w:tab/>
          </w:r>
          <w:r w:rsidRPr="00A52F75">
            <w:rPr>
              <w:rFonts w:ascii="Arial" w:hAnsi="Arial" w:cs="Arial"/>
              <w:b/>
              <w:bCs/>
              <w:sz w:val="23"/>
              <w:szCs w:val="23"/>
            </w:rPr>
            <w:tab/>
          </w:r>
          <w:r w:rsidRPr="00A52F75">
            <w:rPr>
              <w:rFonts w:ascii="Arial" w:hAnsi="Arial" w:cs="Arial"/>
              <w:b/>
              <w:bCs/>
              <w:sz w:val="23"/>
              <w:szCs w:val="23"/>
            </w:rPr>
            <w:tab/>
          </w:r>
          <w:r w:rsidR="00B21A6D">
            <w:rPr>
              <w:rFonts w:ascii="Arial" w:hAnsi="Arial" w:cs="Arial"/>
              <w:b/>
              <w:bCs/>
              <w:sz w:val="23"/>
              <w:szCs w:val="23"/>
            </w:rPr>
            <w:t xml:space="preserve">Ernestine </w:t>
          </w:r>
          <w:r w:rsidR="008E58BE" w:rsidRPr="00A52F75">
            <w:rPr>
              <w:rFonts w:ascii="Arial" w:hAnsi="Arial" w:cs="Arial"/>
              <w:b/>
              <w:bCs/>
              <w:sz w:val="24"/>
              <w:szCs w:val="24"/>
            </w:rPr>
            <w:t>Montanaro</w:t>
          </w:r>
        </w:p>
        <w:p w14:paraId="361DD145" w14:textId="73AA080A" w:rsidR="00824CF0" w:rsidRPr="00824CF0" w:rsidRDefault="00824CF0" w:rsidP="00824CF0">
          <w:pPr>
            <w:pStyle w:val="ListParagraph"/>
            <w:spacing w:after="120" w:line="276" w:lineRule="auto"/>
            <w:ind w:left="1440"/>
            <w:jc w:val="both"/>
            <w:rPr>
              <w:rFonts w:ascii="Arial" w:hAnsi="Arial" w:cs="Arial"/>
              <w:sz w:val="23"/>
              <w:szCs w:val="23"/>
            </w:rPr>
          </w:pPr>
          <w:r w:rsidRPr="00824CF0">
            <w:rPr>
              <w:rFonts w:ascii="Arial" w:hAnsi="Arial" w:cs="Arial"/>
              <w:sz w:val="23"/>
              <w:szCs w:val="23"/>
            </w:rPr>
            <w:t>At this time</w:t>
          </w:r>
          <w:r>
            <w:rPr>
              <w:rFonts w:ascii="Arial" w:hAnsi="Arial" w:cs="Arial"/>
              <w:sz w:val="23"/>
              <w:szCs w:val="23"/>
            </w:rPr>
            <w:t>,</w:t>
          </w:r>
          <w:r w:rsidRPr="00824CF0">
            <w:rPr>
              <w:rFonts w:ascii="Arial" w:hAnsi="Arial" w:cs="Arial"/>
              <w:sz w:val="23"/>
              <w:szCs w:val="23"/>
            </w:rPr>
            <w:t xml:space="preserve"> the Drawmasters have been doing their jobs very well. When they have not been available, they have let me know in a timely manner which has worked to find substitutes.</w:t>
          </w:r>
          <w:r w:rsidRPr="00824CF0">
            <w:rPr>
              <w:rFonts w:ascii="Arial" w:hAnsi="Arial" w:cs="Arial"/>
              <w:sz w:val="23"/>
              <w:szCs w:val="23"/>
            </w:rPr>
            <w:br/>
            <w:t>I want to thank them and the substitutes for being very conscientious and so willing to do the job.</w:t>
          </w:r>
        </w:p>
        <w:p w14:paraId="333C1EF6" w14:textId="1AD6D70B" w:rsidR="002B053D" w:rsidRPr="00A52F75" w:rsidRDefault="002B053D" w:rsidP="002B053D">
          <w:pPr>
            <w:pStyle w:val="ListParagraph"/>
            <w:numPr>
              <w:ilvl w:val="1"/>
              <w:numId w:val="4"/>
            </w:numPr>
            <w:spacing w:after="120" w:line="276" w:lineRule="auto"/>
            <w:rPr>
              <w:rFonts w:ascii="Arial" w:hAnsi="Arial" w:cs="Arial"/>
              <w:b/>
              <w:bCs/>
              <w:sz w:val="23"/>
              <w:szCs w:val="23"/>
            </w:rPr>
          </w:pPr>
          <w:r w:rsidRPr="00A52F75">
            <w:rPr>
              <w:rFonts w:ascii="Arial" w:hAnsi="Arial" w:cs="Arial"/>
              <w:b/>
              <w:bCs/>
              <w:sz w:val="23"/>
              <w:szCs w:val="23"/>
            </w:rPr>
            <w:t xml:space="preserve">Greens Committee </w:t>
          </w:r>
          <w:r w:rsidRPr="00A52F75">
            <w:rPr>
              <w:rFonts w:ascii="Arial" w:hAnsi="Arial" w:cs="Arial"/>
              <w:b/>
              <w:bCs/>
              <w:sz w:val="23"/>
              <w:szCs w:val="23"/>
            </w:rPr>
            <w:tab/>
          </w:r>
          <w:r w:rsidRPr="00A52F75">
            <w:rPr>
              <w:rFonts w:ascii="Arial" w:hAnsi="Arial" w:cs="Arial"/>
              <w:b/>
              <w:bCs/>
              <w:sz w:val="23"/>
              <w:szCs w:val="23"/>
            </w:rPr>
            <w:tab/>
          </w:r>
          <w:r w:rsidRPr="00A52F75">
            <w:rPr>
              <w:rFonts w:ascii="Arial" w:hAnsi="Arial" w:cs="Arial"/>
              <w:b/>
              <w:bCs/>
              <w:sz w:val="23"/>
              <w:szCs w:val="23"/>
            </w:rPr>
            <w:tab/>
          </w:r>
          <w:r w:rsidRPr="00A52F75">
            <w:rPr>
              <w:rFonts w:ascii="Arial" w:hAnsi="Arial" w:cs="Arial"/>
              <w:b/>
              <w:bCs/>
              <w:sz w:val="23"/>
              <w:szCs w:val="23"/>
            </w:rPr>
            <w:tab/>
          </w:r>
          <w:r w:rsidR="00B21A6D">
            <w:rPr>
              <w:rFonts w:ascii="Arial" w:hAnsi="Arial" w:cs="Arial"/>
              <w:b/>
              <w:bCs/>
              <w:sz w:val="23"/>
              <w:szCs w:val="23"/>
            </w:rPr>
            <w:t xml:space="preserve">           </w:t>
          </w:r>
          <w:r w:rsidRPr="00A52F75">
            <w:rPr>
              <w:rFonts w:ascii="Arial" w:hAnsi="Arial" w:cs="Arial"/>
              <w:b/>
              <w:bCs/>
              <w:sz w:val="23"/>
              <w:szCs w:val="23"/>
            </w:rPr>
            <w:t>Dave Burrows</w:t>
          </w:r>
        </w:p>
        <w:p w14:paraId="4A920A6C" w14:textId="5595074A" w:rsidR="00A52F75" w:rsidRPr="00FB1CE2" w:rsidRDefault="00F04971" w:rsidP="00F04971">
          <w:pPr>
            <w:pStyle w:val="ListParagraph"/>
            <w:spacing w:after="120" w:line="276" w:lineRule="auto"/>
            <w:ind w:left="1440"/>
            <w:jc w:val="both"/>
            <w:rPr>
              <w:rFonts w:ascii="Arial" w:hAnsi="Arial" w:cs="Arial"/>
              <w:sz w:val="23"/>
              <w:szCs w:val="23"/>
            </w:rPr>
          </w:pPr>
          <w:r w:rsidRPr="00F04971">
            <w:rPr>
              <w:rFonts w:ascii="Arial" w:hAnsi="Arial" w:cs="Arial"/>
              <w:sz w:val="23"/>
              <w:szCs w:val="23"/>
            </w:rPr>
            <w:t>In our February Report, Jim &amp; I reviewed our meeting with Dave Boyce and the subjects covered regarding the greens, levelling, sanding, etc.  Dave had mentioned that he was keen to work on some levelling of the greens as the summer approaches and was going to bring up specific topics to the other heads of programs throughout the golf &amp; bowling areas and see what they feel would be best for us.  It is very encouraging that Dave wishes to keep improving our greens each season.</w:t>
          </w:r>
          <w:r>
            <w:rPr>
              <w:rFonts w:ascii="Arial" w:hAnsi="Arial" w:cs="Arial"/>
              <w:sz w:val="23"/>
              <w:szCs w:val="23"/>
            </w:rPr>
            <w:t xml:space="preserve">  </w:t>
          </w:r>
          <w:r w:rsidRPr="00F04971">
            <w:rPr>
              <w:rFonts w:ascii="Arial" w:hAnsi="Arial" w:cs="Arial"/>
              <w:sz w:val="23"/>
              <w:szCs w:val="23"/>
            </w:rPr>
            <w:t xml:space="preserve">I will contact Dave during both the summer and early fall seasons to find out what he has been able to do, and report back to our club any </w:t>
          </w:r>
          <w:r w:rsidRPr="00F04971">
            <w:rPr>
              <w:rFonts w:ascii="Arial" w:hAnsi="Arial" w:cs="Arial"/>
              <w:sz w:val="23"/>
              <w:szCs w:val="23"/>
            </w:rPr>
            <w:lastRenderedPageBreak/>
            <w:t>improvements he has been able to make during this time period.  The most important improvement will be the levelling on greens 1 &amp; 8 east to west, and north to south.</w:t>
          </w:r>
          <w:r>
            <w:rPr>
              <w:rFonts w:ascii="Arial" w:hAnsi="Arial" w:cs="Arial"/>
              <w:sz w:val="23"/>
              <w:szCs w:val="23"/>
            </w:rPr>
            <w:t xml:space="preserve"> </w:t>
          </w:r>
          <w:r w:rsidRPr="00F04971">
            <w:rPr>
              <w:rFonts w:ascii="Arial" w:hAnsi="Arial" w:cs="Arial"/>
              <w:sz w:val="23"/>
              <w:szCs w:val="23"/>
            </w:rPr>
            <w:t>All the best to the entire club!</w:t>
          </w:r>
        </w:p>
        <w:p w14:paraId="247CA167" w14:textId="4267EFFF" w:rsidR="002B053D" w:rsidRDefault="001E5E12" w:rsidP="002B053D">
          <w:pPr>
            <w:pStyle w:val="ListParagraph"/>
            <w:numPr>
              <w:ilvl w:val="1"/>
              <w:numId w:val="4"/>
            </w:numPr>
            <w:spacing w:after="120" w:line="276" w:lineRule="auto"/>
            <w:rPr>
              <w:rFonts w:ascii="Arial" w:hAnsi="Arial" w:cs="Arial"/>
              <w:b/>
              <w:bCs/>
              <w:sz w:val="23"/>
              <w:szCs w:val="23"/>
            </w:rPr>
          </w:pPr>
          <w:r w:rsidRPr="00A52F75">
            <w:rPr>
              <w:rFonts w:ascii="Arial" w:hAnsi="Arial" w:cs="Arial"/>
              <w:b/>
              <w:bCs/>
              <w:sz w:val="23"/>
              <w:szCs w:val="23"/>
            </w:rPr>
            <w:t>Inter</w:t>
          </w:r>
          <w:r>
            <w:rPr>
              <w:rFonts w:ascii="Arial" w:hAnsi="Arial" w:cs="Arial"/>
              <w:b/>
              <w:bCs/>
              <w:sz w:val="23"/>
              <w:szCs w:val="23"/>
            </w:rPr>
            <w:t>club</w:t>
          </w:r>
          <w:r w:rsidR="002B053D" w:rsidRPr="00A52F75">
            <w:rPr>
              <w:rFonts w:ascii="Arial" w:hAnsi="Arial" w:cs="Arial"/>
              <w:b/>
              <w:bCs/>
              <w:sz w:val="23"/>
              <w:szCs w:val="23"/>
            </w:rPr>
            <w:t xml:space="preserve"> Committee </w:t>
          </w:r>
          <w:r w:rsidR="002B053D" w:rsidRPr="00A52F75">
            <w:rPr>
              <w:rFonts w:ascii="Arial" w:hAnsi="Arial" w:cs="Arial"/>
              <w:b/>
              <w:bCs/>
              <w:sz w:val="23"/>
              <w:szCs w:val="23"/>
            </w:rPr>
            <w:tab/>
          </w:r>
          <w:r w:rsidR="002B053D" w:rsidRPr="00A52F75">
            <w:rPr>
              <w:rFonts w:ascii="Arial" w:hAnsi="Arial" w:cs="Arial"/>
              <w:b/>
              <w:bCs/>
              <w:sz w:val="23"/>
              <w:szCs w:val="23"/>
            </w:rPr>
            <w:tab/>
          </w:r>
          <w:r w:rsidR="002B053D" w:rsidRPr="00A52F75">
            <w:rPr>
              <w:rFonts w:ascii="Arial" w:hAnsi="Arial" w:cs="Arial"/>
              <w:b/>
              <w:bCs/>
              <w:sz w:val="23"/>
              <w:szCs w:val="23"/>
            </w:rPr>
            <w:tab/>
          </w:r>
          <w:r w:rsidR="002B053D" w:rsidRPr="00A52F75">
            <w:rPr>
              <w:rFonts w:ascii="Arial" w:hAnsi="Arial" w:cs="Arial"/>
              <w:b/>
              <w:bCs/>
              <w:sz w:val="23"/>
              <w:szCs w:val="23"/>
            </w:rPr>
            <w:tab/>
          </w:r>
          <w:r w:rsidR="00B21A6D">
            <w:rPr>
              <w:rFonts w:ascii="Arial" w:hAnsi="Arial" w:cs="Arial"/>
              <w:b/>
              <w:bCs/>
              <w:sz w:val="23"/>
              <w:szCs w:val="23"/>
            </w:rPr>
            <w:t xml:space="preserve">Sharon </w:t>
          </w:r>
          <w:r w:rsidR="003A1596">
            <w:rPr>
              <w:rFonts w:ascii="Arial" w:hAnsi="Arial" w:cs="Arial"/>
              <w:b/>
              <w:bCs/>
              <w:sz w:val="23"/>
              <w:szCs w:val="23"/>
            </w:rPr>
            <w:t>Mountford</w:t>
          </w:r>
        </w:p>
        <w:p w14:paraId="4EA615C3" w14:textId="599E2DCC" w:rsidR="00176264" w:rsidRDefault="00176264" w:rsidP="00176264">
          <w:pPr>
            <w:pStyle w:val="ListParagraph"/>
            <w:spacing w:after="120" w:line="276" w:lineRule="auto"/>
            <w:ind w:left="1440"/>
            <w:jc w:val="both"/>
            <w:rPr>
              <w:rFonts w:ascii="Arial" w:hAnsi="Arial" w:cs="Arial"/>
              <w:sz w:val="23"/>
              <w:szCs w:val="23"/>
              <w:lang w:val="en-CA"/>
            </w:rPr>
          </w:pPr>
          <w:r w:rsidRPr="00176264">
            <w:rPr>
              <w:rFonts w:ascii="Arial" w:hAnsi="Arial" w:cs="Arial"/>
              <w:sz w:val="23"/>
              <w:szCs w:val="23"/>
              <w:lang w:val="en-CA"/>
            </w:rPr>
            <w:t>On February 15, 2026, Maple Leaf hosted Sarasota, it was a new format as we mixed our teams together.  Fun was had by all. </w:t>
          </w:r>
        </w:p>
        <w:p w14:paraId="5E59E55E" w14:textId="77777777" w:rsidR="00176264" w:rsidRDefault="00176264" w:rsidP="00176264">
          <w:pPr>
            <w:pStyle w:val="ListParagraph"/>
            <w:spacing w:after="120" w:line="276" w:lineRule="auto"/>
            <w:ind w:left="1440"/>
            <w:jc w:val="both"/>
            <w:rPr>
              <w:rFonts w:ascii="Arial" w:hAnsi="Arial" w:cs="Arial"/>
              <w:sz w:val="23"/>
              <w:szCs w:val="23"/>
              <w:lang w:val="en-CA"/>
            </w:rPr>
          </w:pPr>
          <w:r w:rsidRPr="00176264">
            <w:rPr>
              <w:rFonts w:ascii="Arial" w:hAnsi="Arial" w:cs="Arial"/>
              <w:sz w:val="23"/>
              <w:szCs w:val="23"/>
              <w:lang w:val="en-CA"/>
            </w:rPr>
            <w:t>On February 26, 2026, Kingsgate hosted Maple Leaf.   Kingsgate won the majority of the games. Some participants from both teams went for lunch at the L</w:t>
          </w:r>
          <w:r>
            <w:rPr>
              <w:rFonts w:ascii="Arial" w:hAnsi="Arial" w:cs="Arial"/>
              <w:sz w:val="23"/>
              <w:szCs w:val="23"/>
              <w:lang w:val="en-CA"/>
            </w:rPr>
            <w:t>io</w:t>
          </w:r>
          <w:r w:rsidRPr="00176264">
            <w:rPr>
              <w:rFonts w:ascii="Arial" w:hAnsi="Arial" w:cs="Arial"/>
              <w:sz w:val="23"/>
              <w:szCs w:val="23"/>
              <w:lang w:val="en-CA"/>
            </w:rPr>
            <w:t>ns Den after the game. </w:t>
          </w:r>
        </w:p>
        <w:p w14:paraId="480B57AE" w14:textId="08FB6D67" w:rsidR="00252B7F" w:rsidRPr="00A52F75" w:rsidRDefault="00176264" w:rsidP="00252B7F">
          <w:pPr>
            <w:pStyle w:val="ListParagraph"/>
            <w:spacing w:after="120" w:line="276" w:lineRule="auto"/>
            <w:ind w:left="1440"/>
            <w:jc w:val="both"/>
            <w:rPr>
              <w:rFonts w:ascii="Arial" w:hAnsi="Arial" w:cs="Arial"/>
              <w:sz w:val="23"/>
              <w:szCs w:val="23"/>
            </w:rPr>
          </w:pPr>
          <w:r w:rsidRPr="00176264">
            <w:rPr>
              <w:rFonts w:ascii="Arial" w:hAnsi="Arial" w:cs="Arial"/>
              <w:sz w:val="23"/>
              <w:szCs w:val="23"/>
              <w:lang w:val="en-CA"/>
            </w:rPr>
            <w:t>On March 12, 2026</w:t>
          </w:r>
          <w:r>
            <w:rPr>
              <w:rFonts w:ascii="Arial" w:hAnsi="Arial" w:cs="Arial"/>
              <w:sz w:val="23"/>
              <w:szCs w:val="23"/>
              <w:lang w:val="en-CA"/>
            </w:rPr>
            <w:t>,</w:t>
          </w:r>
          <w:r w:rsidRPr="00176264">
            <w:rPr>
              <w:rFonts w:ascii="Arial" w:hAnsi="Arial" w:cs="Arial"/>
              <w:sz w:val="23"/>
              <w:szCs w:val="23"/>
              <w:lang w:val="en-CA"/>
            </w:rPr>
            <w:t xml:space="preserve"> Maple Leaf hosted Kingsgate.   Maple Leaf won the majority of the games.  Some participants from both teams went for lunch at the ML Country Club after the game.</w:t>
          </w:r>
        </w:p>
        <w:p w14:paraId="5C48C4AF" w14:textId="22F8EB03" w:rsidR="002B053D" w:rsidRPr="00A52F75" w:rsidRDefault="002B053D" w:rsidP="002B053D">
          <w:pPr>
            <w:pStyle w:val="ListParagraph"/>
            <w:numPr>
              <w:ilvl w:val="1"/>
              <w:numId w:val="4"/>
            </w:numPr>
            <w:spacing w:after="120" w:line="276" w:lineRule="auto"/>
            <w:rPr>
              <w:rFonts w:ascii="Arial" w:hAnsi="Arial" w:cs="Arial"/>
              <w:b/>
              <w:bCs/>
              <w:sz w:val="24"/>
              <w:szCs w:val="24"/>
            </w:rPr>
          </w:pPr>
          <w:r w:rsidRPr="00A52F75">
            <w:rPr>
              <w:rFonts w:ascii="Arial" w:hAnsi="Arial" w:cs="Arial"/>
              <w:b/>
              <w:bCs/>
              <w:sz w:val="24"/>
              <w:szCs w:val="24"/>
            </w:rPr>
            <w:t xml:space="preserve">Instruction Committee </w:t>
          </w:r>
          <w:r w:rsidRPr="00A52F75">
            <w:rPr>
              <w:rFonts w:ascii="Arial" w:hAnsi="Arial" w:cs="Arial"/>
              <w:b/>
              <w:bCs/>
              <w:sz w:val="24"/>
              <w:szCs w:val="24"/>
            </w:rPr>
            <w:tab/>
          </w:r>
          <w:r w:rsidRPr="00A52F75">
            <w:rPr>
              <w:rFonts w:ascii="Arial" w:hAnsi="Arial" w:cs="Arial"/>
              <w:b/>
              <w:bCs/>
              <w:sz w:val="24"/>
              <w:szCs w:val="24"/>
            </w:rPr>
            <w:tab/>
          </w:r>
          <w:r w:rsidRPr="00A52F75">
            <w:rPr>
              <w:rFonts w:ascii="Arial" w:hAnsi="Arial" w:cs="Arial"/>
              <w:b/>
              <w:bCs/>
              <w:sz w:val="24"/>
              <w:szCs w:val="24"/>
            </w:rPr>
            <w:tab/>
          </w:r>
          <w:r w:rsidR="00B21A6D">
            <w:rPr>
              <w:rFonts w:ascii="Arial" w:hAnsi="Arial" w:cs="Arial"/>
              <w:b/>
              <w:bCs/>
              <w:sz w:val="24"/>
              <w:szCs w:val="24"/>
            </w:rPr>
            <w:t xml:space="preserve">           </w:t>
          </w:r>
          <w:r w:rsidRPr="00A52F75">
            <w:rPr>
              <w:rFonts w:ascii="Arial" w:hAnsi="Arial" w:cs="Arial"/>
              <w:b/>
              <w:bCs/>
              <w:sz w:val="24"/>
              <w:szCs w:val="24"/>
            </w:rPr>
            <w:t>Heather Comba</w:t>
          </w:r>
        </w:p>
        <w:p w14:paraId="450264F0" w14:textId="77777777" w:rsidR="00422D3E" w:rsidRDefault="00422D3E" w:rsidP="00422D3E">
          <w:pPr>
            <w:pStyle w:val="ListParagraph"/>
            <w:spacing w:after="120" w:line="276" w:lineRule="auto"/>
            <w:ind w:left="1440"/>
            <w:jc w:val="both"/>
            <w:rPr>
              <w:rFonts w:ascii="Arial" w:hAnsi="Arial" w:cs="Arial"/>
              <w:sz w:val="23"/>
              <w:szCs w:val="23"/>
              <w:lang w:val="en-CA"/>
            </w:rPr>
          </w:pPr>
          <w:r w:rsidRPr="00422D3E">
            <w:rPr>
              <w:rFonts w:ascii="Arial" w:hAnsi="Arial" w:cs="Arial"/>
              <w:sz w:val="23"/>
              <w:szCs w:val="23"/>
              <w:lang w:val="en-CA"/>
            </w:rPr>
            <w:t xml:space="preserve">Thanks to the coaches Dave Burrows, Jan Collings, Phyllis Dalgleish, Jim and Shirley Judge, Janet Power and Bill Scott for their support during the Taste of Bowls and the New Bowler Clinics and one on one encounters. Thanks to Lynn Searby for being at most of these events taking names and helping with the coaching and for going to </w:t>
          </w:r>
          <w:r>
            <w:rPr>
              <w:rFonts w:ascii="Arial" w:hAnsi="Arial" w:cs="Arial"/>
              <w:sz w:val="23"/>
              <w:szCs w:val="23"/>
              <w:lang w:val="en-CA"/>
            </w:rPr>
            <w:t>E</w:t>
          </w:r>
          <w:r w:rsidRPr="00422D3E">
            <w:rPr>
              <w:rFonts w:ascii="Arial" w:hAnsi="Arial" w:cs="Arial"/>
              <w:sz w:val="23"/>
              <w:szCs w:val="23"/>
              <w:lang w:val="en-CA"/>
            </w:rPr>
            <w:t>xpo.</w:t>
          </w:r>
        </w:p>
        <w:p w14:paraId="77B71F4C" w14:textId="28B50EB8" w:rsidR="00422D3E" w:rsidRPr="00422D3E" w:rsidRDefault="00422D3E" w:rsidP="00422D3E">
          <w:pPr>
            <w:pStyle w:val="ListParagraph"/>
            <w:spacing w:after="120" w:line="276" w:lineRule="auto"/>
            <w:ind w:left="1440"/>
            <w:jc w:val="both"/>
            <w:rPr>
              <w:rFonts w:ascii="Arial" w:hAnsi="Arial" w:cs="Arial"/>
              <w:sz w:val="23"/>
              <w:szCs w:val="23"/>
              <w:lang w:val="en-CA"/>
            </w:rPr>
          </w:pPr>
          <w:r w:rsidRPr="00422D3E">
            <w:rPr>
              <w:rFonts w:ascii="Arial" w:hAnsi="Arial" w:cs="Arial"/>
              <w:sz w:val="23"/>
              <w:szCs w:val="23"/>
              <w:lang w:val="en-CA"/>
            </w:rPr>
            <w:t>This year we only had one BBB clinic with Cindy Higgins and Bob Fladung covering players roles, communication, tactics and strategy and shot choice using their procedure called SWOT which stood for strengths, weaknesses, opportunities and threats. They covered a lot of ground but we saw what they said in our tournaments and in our jitneys. Well attended with 27 players and there was something there for everyone. </w:t>
          </w:r>
        </w:p>
        <w:p w14:paraId="4B9DE024" w14:textId="30A0AC29" w:rsidR="00A52F75" w:rsidRDefault="00422D3E" w:rsidP="001A778A">
          <w:pPr>
            <w:pStyle w:val="ListParagraph"/>
            <w:spacing w:after="120" w:line="276" w:lineRule="auto"/>
            <w:ind w:left="1440"/>
            <w:jc w:val="both"/>
            <w:rPr>
              <w:rFonts w:ascii="Arial" w:hAnsi="Arial" w:cs="Arial"/>
              <w:sz w:val="23"/>
              <w:szCs w:val="23"/>
            </w:rPr>
          </w:pPr>
          <w:r w:rsidRPr="00422D3E">
            <w:rPr>
              <w:rFonts w:ascii="Arial" w:hAnsi="Arial" w:cs="Arial"/>
              <w:sz w:val="23"/>
              <w:szCs w:val="23"/>
              <w:lang w:val="en-CA"/>
            </w:rPr>
            <w:t>Thanks to everyone here for marketing to your neighbours and friends and visitors. And thanks for making this sport exciting and fun. </w:t>
          </w:r>
        </w:p>
        <w:p w14:paraId="6EAE465D" w14:textId="0178DA8F" w:rsidR="002B053D" w:rsidRPr="000E7417" w:rsidRDefault="002B053D" w:rsidP="002B053D">
          <w:pPr>
            <w:pStyle w:val="ListParagraph"/>
            <w:numPr>
              <w:ilvl w:val="1"/>
              <w:numId w:val="4"/>
            </w:numPr>
            <w:spacing w:after="120" w:line="276" w:lineRule="auto"/>
            <w:rPr>
              <w:rFonts w:ascii="Arial" w:hAnsi="Arial" w:cs="Arial"/>
              <w:b/>
              <w:bCs/>
              <w:sz w:val="23"/>
              <w:szCs w:val="23"/>
            </w:rPr>
          </w:pPr>
          <w:r w:rsidRPr="000E7417">
            <w:rPr>
              <w:rFonts w:ascii="Arial" w:hAnsi="Arial" w:cs="Arial"/>
              <w:b/>
              <w:bCs/>
              <w:sz w:val="23"/>
              <w:szCs w:val="23"/>
            </w:rPr>
            <w:t xml:space="preserve">Membership Committee </w:t>
          </w:r>
          <w:r w:rsidRPr="000E7417">
            <w:rPr>
              <w:rFonts w:ascii="Arial" w:hAnsi="Arial" w:cs="Arial"/>
              <w:b/>
              <w:bCs/>
              <w:sz w:val="23"/>
              <w:szCs w:val="23"/>
            </w:rPr>
            <w:tab/>
          </w:r>
          <w:r w:rsidRPr="000E7417">
            <w:rPr>
              <w:rFonts w:ascii="Arial" w:hAnsi="Arial" w:cs="Arial"/>
              <w:b/>
              <w:bCs/>
              <w:sz w:val="23"/>
              <w:szCs w:val="23"/>
            </w:rPr>
            <w:tab/>
          </w:r>
          <w:r w:rsidRPr="000E7417">
            <w:rPr>
              <w:rFonts w:ascii="Arial" w:hAnsi="Arial" w:cs="Arial"/>
              <w:b/>
              <w:bCs/>
              <w:sz w:val="23"/>
              <w:szCs w:val="23"/>
            </w:rPr>
            <w:tab/>
          </w:r>
          <w:r w:rsidR="00B21A6D">
            <w:rPr>
              <w:rFonts w:ascii="Arial" w:hAnsi="Arial" w:cs="Arial"/>
              <w:b/>
              <w:bCs/>
              <w:sz w:val="23"/>
              <w:szCs w:val="23"/>
            </w:rPr>
            <w:t xml:space="preserve">           </w:t>
          </w:r>
          <w:r w:rsidRPr="000E7417">
            <w:rPr>
              <w:rFonts w:ascii="Arial" w:hAnsi="Arial" w:cs="Arial"/>
              <w:b/>
              <w:bCs/>
              <w:sz w:val="23"/>
              <w:szCs w:val="23"/>
            </w:rPr>
            <w:t>Lynn Searby</w:t>
          </w:r>
        </w:p>
        <w:p w14:paraId="442BB28F" w14:textId="62BEE9B4" w:rsidR="007F3B39" w:rsidRDefault="007F3B39" w:rsidP="000E7417">
          <w:pPr>
            <w:pStyle w:val="ListParagraph"/>
            <w:spacing w:after="120" w:line="276" w:lineRule="auto"/>
            <w:ind w:left="1440"/>
            <w:rPr>
              <w:rFonts w:ascii="Arial" w:hAnsi="Arial" w:cs="Arial"/>
              <w:sz w:val="23"/>
              <w:szCs w:val="23"/>
            </w:rPr>
          </w:pPr>
          <w:r>
            <w:rPr>
              <w:rFonts w:ascii="Arial" w:hAnsi="Arial" w:cs="Arial"/>
              <w:sz w:val="23"/>
              <w:szCs w:val="23"/>
            </w:rPr>
            <w:t xml:space="preserve">2026 Membership   </w:t>
          </w:r>
          <w:r w:rsidR="00F1060E">
            <w:rPr>
              <w:rFonts w:ascii="Arial" w:hAnsi="Arial" w:cs="Arial"/>
              <w:sz w:val="23"/>
              <w:szCs w:val="23"/>
            </w:rPr>
            <w:t xml:space="preserve"> </w:t>
          </w:r>
          <w:r w:rsidR="00F1060E" w:rsidRPr="00F1060E">
            <w:rPr>
              <w:rFonts w:ascii="Arial" w:hAnsi="Arial" w:cs="Arial"/>
              <w:sz w:val="23"/>
              <w:szCs w:val="23"/>
            </w:rPr>
            <w:t xml:space="preserve">68 </w:t>
          </w:r>
          <w:r w:rsidR="00F1060E">
            <w:rPr>
              <w:rFonts w:ascii="Arial" w:hAnsi="Arial" w:cs="Arial"/>
              <w:sz w:val="23"/>
              <w:szCs w:val="23"/>
            </w:rPr>
            <w:t xml:space="preserve">bowlers,  </w:t>
          </w:r>
          <w:r w:rsidR="00F1060E" w:rsidRPr="00F1060E">
            <w:rPr>
              <w:rFonts w:ascii="Arial" w:hAnsi="Arial" w:cs="Arial"/>
              <w:sz w:val="23"/>
              <w:szCs w:val="23"/>
            </w:rPr>
            <w:t xml:space="preserve"> </w:t>
          </w:r>
          <w:r w:rsidR="00F1060E">
            <w:rPr>
              <w:rFonts w:ascii="Arial" w:hAnsi="Arial" w:cs="Arial"/>
              <w:sz w:val="23"/>
              <w:szCs w:val="23"/>
            </w:rPr>
            <w:t xml:space="preserve">9 </w:t>
          </w:r>
          <w:r w:rsidR="00F1060E" w:rsidRPr="000E7417">
            <w:rPr>
              <w:rFonts w:ascii="Arial" w:hAnsi="Arial" w:cs="Arial"/>
              <w:sz w:val="23"/>
              <w:szCs w:val="23"/>
            </w:rPr>
            <w:t xml:space="preserve">social members and </w:t>
          </w:r>
          <w:r w:rsidR="00F1060E">
            <w:rPr>
              <w:rFonts w:ascii="Arial" w:hAnsi="Arial" w:cs="Arial"/>
              <w:sz w:val="23"/>
              <w:szCs w:val="23"/>
            </w:rPr>
            <w:t>13</w:t>
          </w:r>
          <w:r w:rsidR="00F1060E" w:rsidRPr="000E7417">
            <w:rPr>
              <w:rFonts w:ascii="Arial" w:hAnsi="Arial" w:cs="Arial"/>
              <w:sz w:val="23"/>
              <w:szCs w:val="23"/>
            </w:rPr>
            <w:t xml:space="preserve"> new members</w:t>
          </w:r>
          <w:r w:rsidR="00F1060E" w:rsidRPr="00F1060E">
            <w:rPr>
              <w:rFonts w:ascii="Arial" w:hAnsi="Arial" w:cs="Arial"/>
              <w:sz w:val="23"/>
              <w:szCs w:val="23"/>
            </w:rPr>
            <w:t xml:space="preserve"> </w:t>
          </w:r>
        </w:p>
        <w:p w14:paraId="58982953" w14:textId="527A9825" w:rsidR="000E7417" w:rsidRPr="000E7417" w:rsidRDefault="000E7417" w:rsidP="000E7417">
          <w:pPr>
            <w:pStyle w:val="ListParagraph"/>
            <w:spacing w:after="120" w:line="276" w:lineRule="auto"/>
            <w:ind w:left="1440"/>
            <w:rPr>
              <w:rFonts w:ascii="Arial" w:hAnsi="Arial" w:cs="Arial"/>
              <w:sz w:val="23"/>
              <w:szCs w:val="23"/>
            </w:rPr>
          </w:pPr>
          <w:r w:rsidRPr="000E7417">
            <w:rPr>
              <w:rFonts w:ascii="Arial" w:hAnsi="Arial" w:cs="Arial"/>
              <w:sz w:val="23"/>
              <w:szCs w:val="23"/>
            </w:rPr>
            <w:t>2025 Membership    72 bowlers,   8 social members and 9 new members</w:t>
          </w:r>
        </w:p>
        <w:p w14:paraId="60764D56" w14:textId="77777777" w:rsidR="000E7417" w:rsidRPr="000E7417" w:rsidRDefault="000E7417" w:rsidP="000E7417">
          <w:pPr>
            <w:pStyle w:val="ListParagraph"/>
            <w:spacing w:after="120" w:line="276" w:lineRule="auto"/>
            <w:ind w:left="1440"/>
            <w:rPr>
              <w:rFonts w:ascii="Arial" w:hAnsi="Arial" w:cs="Arial"/>
              <w:sz w:val="23"/>
              <w:szCs w:val="23"/>
            </w:rPr>
          </w:pPr>
          <w:r w:rsidRPr="000E7417">
            <w:rPr>
              <w:rFonts w:ascii="Arial" w:hAnsi="Arial" w:cs="Arial"/>
              <w:sz w:val="23"/>
              <w:szCs w:val="23"/>
            </w:rPr>
            <w:t xml:space="preserve">2024 Membership    72 bowlers, 11 social members and 5 new members. </w:t>
          </w:r>
        </w:p>
        <w:p w14:paraId="4B8D32D1" w14:textId="3581C392" w:rsidR="000E7417" w:rsidRPr="00FB1CE2" w:rsidRDefault="000E7417" w:rsidP="000E7417">
          <w:pPr>
            <w:pStyle w:val="ListParagraph"/>
            <w:spacing w:after="120" w:line="276" w:lineRule="auto"/>
            <w:ind w:left="1440"/>
            <w:rPr>
              <w:rFonts w:ascii="Arial" w:hAnsi="Arial" w:cs="Arial"/>
              <w:sz w:val="23"/>
              <w:szCs w:val="23"/>
            </w:rPr>
          </w:pPr>
          <w:r w:rsidRPr="000E7417">
            <w:rPr>
              <w:rFonts w:ascii="Arial" w:hAnsi="Arial" w:cs="Arial"/>
              <w:sz w:val="23"/>
              <w:szCs w:val="23"/>
            </w:rPr>
            <w:t>2023 Membership    83 bowlers,   9 social members and 13 new members</w:t>
          </w:r>
        </w:p>
        <w:p w14:paraId="2ECE40FE" w14:textId="77777777" w:rsidR="002B053D" w:rsidRPr="000E7417" w:rsidRDefault="002B053D" w:rsidP="002B053D">
          <w:pPr>
            <w:pStyle w:val="ListParagraph"/>
            <w:numPr>
              <w:ilvl w:val="1"/>
              <w:numId w:val="4"/>
            </w:numPr>
            <w:spacing w:after="120" w:line="276" w:lineRule="auto"/>
            <w:rPr>
              <w:rFonts w:ascii="Arial" w:hAnsi="Arial" w:cs="Arial"/>
              <w:b/>
              <w:bCs/>
              <w:sz w:val="23"/>
              <w:szCs w:val="23"/>
            </w:rPr>
          </w:pPr>
          <w:r w:rsidRPr="000E7417">
            <w:rPr>
              <w:rFonts w:ascii="Arial" w:hAnsi="Arial" w:cs="Arial"/>
              <w:b/>
              <w:bCs/>
              <w:sz w:val="23"/>
              <w:szCs w:val="23"/>
            </w:rPr>
            <w:t xml:space="preserve">Property Committee </w:t>
          </w:r>
          <w:r w:rsidRPr="000E7417">
            <w:rPr>
              <w:rFonts w:ascii="Arial" w:hAnsi="Arial" w:cs="Arial"/>
              <w:b/>
              <w:bCs/>
              <w:sz w:val="23"/>
              <w:szCs w:val="23"/>
            </w:rPr>
            <w:tab/>
          </w:r>
          <w:r w:rsidRPr="000E7417">
            <w:rPr>
              <w:rFonts w:ascii="Arial" w:hAnsi="Arial" w:cs="Arial"/>
              <w:b/>
              <w:bCs/>
              <w:sz w:val="23"/>
              <w:szCs w:val="23"/>
            </w:rPr>
            <w:tab/>
          </w:r>
          <w:r w:rsidRPr="000E7417">
            <w:rPr>
              <w:rFonts w:ascii="Arial" w:hAnsi="Arial" w:cs="Arial"/>
              <w:b/>
              <w:bCs/>
              <w:sz w:val="23"/>
              <w:szCs w:val="23"/>
            </w:rPr>
            <w:tab/>
          </w:r>
          <w:r w:rsidRPr="000E7417">
            <w:rPr>
              <w:rFonts w:ascii="Arial" w:hAnsi="Arial" w:cs="Arial"/>
              <w:b/>
              <w:bCs/>
              <w:sz w:val="23"/>
              <w:szCs w:val="23"/>
            </w:rPr>
            <w:tab/>
            <w:t>Al Misener</w:t>
          </w:r>
        </w:p>
        <w:p w14:paraId="22BA55D6" w14:textId="197A2851" w:rsidR="000E7417" w:rsidRPr="00256BEC" w:rsidRDefault="00A07E3D" w:rsidP="008521AA">
          <w:pPr>
            <w:pStyle w:val="ListParagraph"/>
            <w:spacing w:after="120" w:line="276" w:lineRule="auto"/>
            <w:ind w:left="1440"/>
            <w:rPr>
              <w:rFonts w:ascii="Arial" w:hAnsi="Arial" w:cs="Arial"/>
              <w:sz w:val="23"/>
              <w:szCs w:val="23"/>
            </w:rPr>
          </w:pPr>
          <w:r w:rsidRPr="00A07E3D">
            <w:rPr>
              <w:rFonts w:ascii="Arial" w:hAnsi="Arial" w:cs="Arial"/>
              <w:sz w:val="23"/>
              <w:szCs w:val="23"/>
            </w:rPr>
            <w:t>I will start this report by thanking Jim Matthew’s for stepping up to fill in for me for the months of November and December 2025.</w:t>
          </w:r>
          <w:r>
            <w:rPr>
              <w:rFonts w:ascii="Arial" w:hAnsi="Arial" w:cs="Arial"/>
              <w:sz w:val="23"/>
              <w:szCs w:val="23"/>
            </w:rPr>
            <w:t xml:space="preserve"> </w:t>
          </w:r>
          <w:r w:rsidRPr="00A07E3D">
            <w:rPr>
              <w:rFonts w:ascii="Arial" w:hAnsi="Arial" w:cs="Arial"/>
              <w:sz w:val="23"/>
              <w:szCs w:val="23"/>
            </w:rPr>
            <w:t>He and other members were responsible for reinstalling the shades and getting the Greens setup for the 2025-26 season.</w:t>
          </w:r>
          <w:r w:rsidRPr="00A07E3D">
            <w:rPr>
              <w:rFonts w:ascii="Arial" w:hAnsi="Arial" w:cs="Arial"/>
              <w:sz w:val="23"/>
              <w:szCs w:val="23"/>
            </w:rPr>
            <w:br/>
            <w:t>Jim also decorated The Charlotte Centre with lights and decorations for Christmas season.</w:t>
          </w:r>
          <w:r w:rsidRPr="00A07E3D">
            <w:rPr>
              <w:rFonts w:ascii="Arial" w:hAnsi="Arial" w:cs="Arial"/>
              <w:sz w:val="23"/>
              <w:szCs w:val="23"/>
            </w:rPr>
            <w:br/>
            <w:t>Jim and I were responsible for resetting the overhead door in the storage shed and have it working with a lot less effort opening and shutting.</w:t>
          </w:r>
          <w:r w:rsidRPr="00A07E3D">
            <w:rPr>
              <w:rFonts w:ascii="Arial" w:hAnsi="Arial" w:cs="Arial"/>
              <w:sz w:val="23"/>
              <w:szCs w:val="23"/>
            </w:rPr>
            <w:br/>
            <w:t>The back board on the 7th rink needs to be repaired or replaced.  Maple Leaf maintenance has been informed and I am waiting for a reply as to what will be done repair or replace .</w:t>
          </w:r>
          <w:r w:rsidRPr="00A07E3D">
            <w:rPr>
              <w:rFonts w:ascii="Arial" w:hAnsi="Arial" w:cs="Arial"/>
              <w:sz w:val="23"/>
              <w:szCs w:val="23"/>
            </w:rPr>
            <w:br/>
            <w:t>Jim and I are leaving at the end of this week. Phyllis will be putting out a call for a work party to take down the shades and store them and to do whatever it takes to close down our greens for the 25-26 season. </w:t>
          </w:r>
        </w:p>
        <w:p w14:paraId="39A016A2" w14:textId="292E10C9" w:rsidR="002B053D" w:rsidRPr="00A52F75" w:rsidRDefault="002B053D" w:rsidP="002B053D">
          <w:pPr>
            <w:pStyle w:val="ListParagraph"/>
            <w:numPr>
              <w:ilvl w:val="1"/>
              <w:numId w:val="4"/>
            </w:numPr>
            <w:spacing w:after="120" w:line="276" w:lineRule="auto"/>
            <w:rPr>
              <w:rFonts w:ascii="Arial" w:hAnsi="Arial" w:cs="Arial"/>
              <w:b/>
              <w:bCs/>
              <w:sz w:val="24"/>
              <w:szCs w:val="24"/>
            </w:rPr>
          </w:pPr>
          <w:r w:rsidRPr="00A52F75">
            <w:rPr>
              <w:rFonts w:ascii="Arial" w:hAnsi="Arial" w:cs="Arial"/>
              <w:b/>
              <w:bCs/>
              <w:sz w:val="24"/>
              <w:szCs w:val="24"/>
            </w:rPr>
            <w:t xml:space="preserve">Publicity </w:t>
          </w:r>
          <w:r w:rsidRPr="00A52F75">
            <w:rPr>
              <w:rFonts w:ascii="Arial" w:hAnsi="Arial" w:cs="Arial"/>
              <w:b/>
              <w:bCs/>
              <w:sz w:val="24"/>
              <w:szCs w:val="24"/>
            </w:rPr>
            <w:tab/>
          </w:r>
          <w:r w:rsidRPr="00A52F75">
            <w:rPr>
              <w:rFonts w:ascii="Arial" w:hAnsi="Arial" w:cs="Arial"/>
              <w:b/>
              <w:bCs/>
              <w:sz w:val="24"/>
              <w:szCs w:val="24"/>
            </w:rPr>
            <w:tab/>
          </w:r>
          <w:r w:rsidRPr="00A52F75">
            <w:rPr>
              <w:rFonts w:ascii="Arial" w:hAnsi="Arial" w:cs="Arial"/>
              <w:b/>
              <w:bCs/>
              <w:sz w:val="24"/>
              <w:szCs w:val="24"/>
            </w:rPr>
            <w:tab/>
          </w:r>
          <w:r w:rsidRPr="00A52F75">
            <w:rPr>
              <w:rFonts w:ascii="Arial" w:hAnsi="Arial" w:cs="Arial"/>
              <w:b/>
              <w:bCs/>
              <w:sz w:val="24"/>
              <w:szCs w:val="24"/>
            </w:rPr>
            <w:tab/>
          </w:r>
          <w:r w:rsidRPr="00A52F75">
            <w:rPr>
              <w:rFonts w:ascii="Arial" w:hAnsi="Arial" w:cs="Arial"/>
              <w:b/>
              <w:bCs/>
              <w:sz w:val="24"/>
              <w:szCs w:val="24"/>
            </w:rPr>
            <w:tab/>
          </w:r>
          <w:r w:rsidR="008E58BE">
            <w:rPr>
              <w:rFonts w:ascii="Arial" w:hAnsi="Arial" w:cs="Arial"/>
              <w:b/>
              <w:bCs/>
              <w:sz w:val="24"/>
              <w:szCs w:val="24"/>
            </w:rPr>
            <w:t xml:space="preserve">           </w:t>
          </w:r>
          <w:r w:rsidRPr="00A52F75">
            <w:rPr>
              <w:rFonts w:ascii="Arial" w:hAnsi="Arial" w:cs="Arial"/>
              <w:b/>
              <w:bCs/>
              <w:sz w:val="24"/>
              <w:szCs w:val="24"/>
            </w:rPr>
            <w:t>Guy Montanaro</w:t>
          </w:r>
        </w:p>
        <w:p w14:paraId="3BC96E79" w14:textId="78D02AAD" w:rsidR="00824CF0" w:rsidRDefault="00824CF0" w:rsidP="00A07E3D">
          <w:pPr>
            <w:pStyle w:val="ListParagraph"/>
            <w:spacing w:after="120" w:line="276" w:lineRule="auto"/>
            <w:ind w:left="1440"/>
            <w:jc w:val="both"/>
            <w:rPr>
              <w:rFonts w:ascii="Arial" w:hAnsi="Arial" w:cs="Arial"/>
              <w:sz w:val="23"/>
              <w:szCs w:val="23"/>
              <w:lang w:val="en-CA"/>
            </w:rPr>
          </w:pPr>
          <w:r w:rsidRPr="00824CF0">
            <w:rPr>
              <w:rFonts w:ascii="Arial" w:hAnsi="Arial" w:cs="Arial"/>
              <w:sz w:val="23"/>
              <w:szCs w:val="23"/>
              <w:lang w:val="en-CA"/>
            </w:rPr>
            <w:t xml:space="preserve">My main purpose for publicity is to keep the community informed of the various functions and activities happening in our Lawn Bowling </w:t>
          </w:r>
          <w:r w:rsidR="007D079A">
            <w:rPr>
              <w:rFonts w:ascii="Arial" w:hAnsi="Arial" w:cs="Arial"/>
              <w:sz w:val="23"/>
              <w:szCs w:val="23"/>
              <w:lang w:val="en-CA"/>
            </w:rPr>
            <w:t>Club</w:t>
          </w:r>
          <w:r w:rsidRPr="00824CF0">
            <w:rPr>
              <w:rFonts w:ascii="Arial" w:hAnsi="Arial" w:cs="Arial"/>
              <w:sz w:val="23"/>
              <w:szCs w:val="23"/>
              <w:lang w:val="en-CA"/>
            </w:rPr>
            <w:t>.</w:t>
          </w:r>
        </w:p>
        <w:p w14:paraId="0B1B00E1" w14:textId="20FBEA3A" w:rsidR="00824CF0" w:rsidRDefault="00824CF0" w:rsidP="00A07E3D">
          <w:pPr>
            <w:pStyle w:val="ListParagraph"/>
            <w:spacing w:after="120" w:line="276" w:lineRule="auto"/>
            <w:ind w:left="1440"/>
            <w:jc w:val="both"/>
            <w:rPr>
              <w:rFonts w:ascii="Arial" w:hAnsi="Arial" w:cs="Arial"/>
              <w:sz w:val="23"/>
              <w:szCs w:val="23"/>
              <w:lang w:val="en-CA"/>
            </w:rPr>
          </w:pPr>
          <w:r w:rsidRPr="00824CF0">
            <w:rPr>
              <w:rFonts w:ascii="Arial" w:hAnsi="Arial" w:cs="Arial"/>
              <w:sz w:val="23"/>
              <w:szCs w:val="23"/>
              <w:lang w:val="en-CA"/>
            </w:rPr>
            <w:t xml:space="preserve">February was an extremely busy month with tournaments and new bowlers joining the </w:t>
          </w:r>
          <w:r w:rsidR="007D079A">
            <w:rPr>
              <w:rFonts w:ascii="Arial" w:hAnsi="Arial" w:cs="Arial"/>
              <w:sz w:val="23"/>
              <w:szCs w:val="23"/>
              <w:lang w:val="en-CA"/>
            </w:rPr>
            <w:t>Club</w:t>
          </w:r>
          <w:r w:rsidRPr="00824CF0">
            <w:rPr>
              <w:rFonts w:ascii="Arial" w:hAnsi="Arial" w:cs="Arial"/>
              <w:sz w:val="23"/>
              <w:szCs w:val="23"/>
              <w:lang w:val="en-CA"/>
            </w:rPr>
            <w:t>. March has been just busy, as we wind down the season. </w:t>
          </w:r>
        </w:p>
        <w:p w14:paraId="2617FDDC" w14:textId="1EF96D06" w:rsidR="00824CF0" w:rsidRDefault="00824CF0" w:rsidP="00A07E3D">
          <w:pPr>
            <w:pStyle w:val="ListParagraph"/>
            <w:spacing w:after="120" w:line="276" w:lineRule="auto"/>
            <w:ind w:left="1440"/>
            <w:jc w:val="both"/>
            <w:rPr>
              <w:rFonts w:ascii="Arial" w:hAnsi="Arial" w:cs="Arial"/>
              <w:sz w:val="23"/>
              <w:szCs w:val="23"/>
              <w:lang w:val="en-CA"/>
            </w:rPr>
          </w:pPr>
          <w:r w:rsidRPr="00824CF0">
            <w:rPr>
              <w:rFonts w:ascii="Arial" w:hAnsi="Arial" w:cs="Arial"/>
              <w:sz w:val="23"/>
              <w:szCs w:val="23"/>
              <w:lang w:val="en-CA"/>
            </w:rPr>
            <w:lastRenderedPageBreak/>
            <w:t xml:space="preserve">The new golf cart/car bumper stickers will be a real asset for publicizing the </w:t>
          </w:r>
          <w:r w:rsidR="007D079A">
            <w:rPr>
              <w:rFonts w:ascii="Arial" w:hAnsi="Arial" w:cs="Arial"/>
              <w:sz w:val="23"/>
              <w:szCs w:val="23"/>
              <w:lang w:val="en-CA"/>
            </w:rPr>
            <w:t>Club</w:t>
          </w:r>
          <w:r w:rsidRPr="00824CF0">
            <w:rPr>
              <w:rFonts w:ascii="Arial" w:hAnsi="Arial" w:cs="Arial"/>
              <w:sz w:val="23"/>
              <w:szCs w:val="23"/>
              <w:lang w:val="en-CA"/>
            </w:rPr>
            <w:t xml:space="preserve"> next season. If you didn’t get one of the stickers, and would like one, please see one of the Board Members. The more we advertise our </w:t>
          </w:r>
          <w:r w:rsidR="007D079A">
            <w:rPr>
              <w:rFonts w:ascii="Arial" w:hAnsi="Arial" w:cs="Arial"/>
              <w:sz w:val="23"/>
              <w:szCs w:val="23"/>
              <w:lang w:val="en-CA"/>
            </w:rPr>
            <w:t>Club</w:t>
          </w:r>
          <w:r w:rsidRPr="00824CF0">
            <w:rPr>
              <w:rFonts w:ascii="Arial" w:hAnsi="Arial" w:cs="Arial"/>
              <w:sz w:val="23"/>
              <w:szCs w:val="23"/>
              <w:lang w:val="en-CA"/>
            </w:rPr>
            <w:t xml:space="preserve"> via word of mouth, Facebook, and other means, the more advantageous it will be for our future membership. </w:t>
          </w:r>
        </w:p>
        <w:p w14:paraId="5D0E0E96" w14:textId="61D847A2" w:rsidR="00824CF0" w:rsidRDefault="00824CF0" w:rsidP="00824CF0">
          <w:pPr>
            <w:pStyle w:val="ListParagraph"/>
            <w:spacing w:after="120" w:line="276" w:lineRule="auto"/>
            <w:ind w:left="1440"/>
            <w:jc w:val="both"/>
            <w:rPr>
              <w:rFonts w:ascii="Arial" w:hAnsi="Arial" w:cs="Arial"/>
              <w:sz w:val="23"/>
              <w:szCs w:val="23"/>
              <w:lang w:val="en-CA"/>
            </w:rPr>
          </w:pPr>
          <w:r w:rsidRPr="00824CF0">
            <w:rPr>
              <w:rFonts w:ascii="Arial" w:hAnsi="Arial" w:cs="Arial"/>
              <w:sz w:val="23"/>
              <w:szCs w:val="23"/>
              <w:lang w:val="en-CA"/>
            </w:rPr>
            <w:t xml:space="preserve">My Weekly New Flash keeps the community updated on what’s going on that particular week. Along with my Weekly News Flash, the monthly ACCENTS, and our various tournaments, the community is well-informed in how active our Lawn Bowling </w:t>
          </w:r>
          <w:r w:rsidR="007D079A">
            <w:rPr>
              <w:rFonts w:ascii="Arial" w:hAnsi="Arial" w:cs="Arial"/>
              <w:sz w:val="23"/>
              <w:szCs w:val="23"/>
              <w:lang w:val="en-CA"/>
            </w:rPr>
            <w:t>Club</w:t>
          </w:r>
          <w:r w:rsidRPr="00824CF0">
            <w:rPr>
              <w:rFonts w:ascii="Arial" w:hAnsi="Arial" w:cs="Arial"/>
              <w:sz w:val="23"/>
              <w:szCs w:val="23"/>
              <w:lang w:val="en-CA"/>
            </w:rPr>
            <w:t xml:space="preserve"> really is. Another one of our activities, the Bowls &amp; Beverages on Wednesday nights, has been a big hit which in itself has been great advertising along with a lot of fun for those who attend.</w:t>
          </w:r>
        </w:p>
        <w:p w14:paraId="4360AA16" w14:textId="4141047E" w:rsidR="00A52F75" w:rsidRDefault="00824CF0" w:rsidP="001A778A">
          <w:pPr>
            <w:pStyle w:val="ListParagraph"/>
            <w:spacing w:after="120" w:line="276" w:lineRule="auto"/>
            <w:ind w:left="1440"/>
            <w:jc w:val="both"/>
            <w:rPr>
              <w:rFonts w:ascii="Arial" w:hAnsi="Arial" w:cs="Arial"/>
              <w:sz w:val="23"/>
              <w:szCs w:val="23"/>
            </w:rPr>
          </w:pPr>
          <w:r w:rsidRPr="00824CF0">
            <w:rPr>
              <w:rFonts w:ascii="Arial" w:hAnsi="Arial" w:cs="Arial"/>
              <w:sz w:val="23"/>
              <w:szCs w:val="23"/>
              <w:lang w:val="en-CA"/>
            </w:rPr>
            <w:t xml:space="preserve">Finally, I’m looking forward to next season and with everyone’s help our </w:t>
          </w:r>
          <w:r w:rsidR="007D079A">
            <w:rPr>
              <w:rFonts w:ascii="Arial" w:hAnsi="Arial" w:cs="Arial"/>
              <w:sz w:val="23"/>
              <w:szCs w:val="23"/>
              <w:lang w:val="en-CA"/>
            </w:rPr>
            <w:t>Club</w:t>
          </w:r>
          <w:r w:rsidRPr="00824CF0">
            <w:rPr>
              <w:rFonts w:ascii="Arial" w:hAnsi="Arial" w:cs="Arial"/>
              <w:sz w:val="23"/>
              <w:szCs w:val="23"/>
              <w:lang w:val="en-CA"/>
            </w:rPr>
            <w:t xml:space="preserve"> will keep growing. So, keep those bowls-a-rolling. </w:t>
          </w:r>
        </w:p>
        <w:p w14:paraId="3A18237A" w14:textId="139FB23B" w:rsidR="00D571A4" w:rsidRPr="00D571A4" w:rsidRDefault="002B053D" w:rsidP="002B053D">
          <w:pPr>
            <w:pStyle w:val="ListParagraph"/>
            <w:numPr>
              <w:ilvl w:val="1"/>
              <w:numId w:val="4"/>
            </w:numPr>
            <w:spacing w:after="120" w:line="276" w:lineRule="auto"/>
            <w:rPr>
              <w:rFonts w:ascii="Arial" w:hAnsi="Arial" w:cs="Arial"/>
              <w:b/>
              <w:bCs/>
              <w:sz w:val="23"/>
              <w:szCs w:val="23"/>
            </w:rPr>
          </w:pPr>
          <w:r w:rsidRPr="00D571A4">
            <w:rPr>
              <w:rFonts w:ascii="Arial" w:hAnsi="Arial" w:cs="Arial"/>
              <w:b/>
              <w:bCs/>
              <w:sz w:val="23"/>
              <w:szCs w:val="23"/>
            </w:rPr>
            <w:t xml:space="preserve">Rating Committee </w:t>
          </w:r>
          <w:r w:rsidRPr="00D571A4">
            <w:rPr>
              <w:rFonts w:ascii="Arial" w:hAnsi="Arial" w:cs="Arial"/>
              <w:b/>
              <w:bCs/>
              <w:sz w:val="23"/>
              <w:szCs w:val="23"/>
            </w:rPr>
            <w:tab/>
          </w:r>
          <w:r w:rsidRPr="00D571A4">
            <w:rPr>
              <w:rFonts w:ascii="Arial" w:hAnsi="Arial" w:cs="Arial"/>
              <w:b/>
              <w:bCs/>
              <w:sz w:val="23"/>
              <w:szCs w:val="23"/>
            </w:rPr>
            <w:tab/>
          </w:r>
          <w:r w:rsidRPr="00D571A4">
            <w:rPr>
              <w:rFonts w:ascii="Arial" w:hAnsi="Arial" w:cs="Arial"/>
              <w:b/>
              <w:bCs/>
              <w:sz w:val="23"/>
              <w:szCs w:val="23"/>
            </w:rPr>
            <w:tab/>
          </w:r>
          <w:r w:rsidRPr="00D571A4">
            <w:rPr>
              <w:rFonts w:ascii="Arial" w:hAnsi="Arial" w:cs="Arial"/>
              <w:b/>
              <w:bCs/>
              <w:sz w:val="23"/>
              <w:szCs w:val="23"/>
            </w:rPr>
            <w:tab/>
          </w:r>
          <w:r w:rsidR="008E58BE">
            <w:rPr>
              <w:rFonts w:ascii="Arial" w:hAnsi="Arial" w:cs="Arial"/>
              <w:b/>
              <w:bCs/>
              <w:sz w:val="23"/>
              <w:szCs w:val="23"/>
            </w:rPr>
            <w:t xml:space="preserve">            </w:t>
          </w:r>
          <w:r w:rsidRPr="00D571A4">
            <w:rPr>
              <w:rFonts w:ascii="Arial" w:hAnsi="Arial" w:cs="Arial"/>
              <w:b/>
              <w:bCs/>
              <w:sz w:val="23"/>
              <w:szCs w:val="23"/>
            </w:rPr>
            <w:t>Phyllis Dalgleish</w:t>
          </w:r>
        </w:p>
        <w:p w14:paraId="0F594875" w14:textId="275939B1" w:rsidR="00890497" w:rsidRDefault="00890497" w:rsidP="001A778A">
          <w:pPr>
            <w:pStyle w:val="ListParagraph"/>
            <w:spacing w:after="120" w:line="276" w:lineRule="auto"/>
            <w:ind w:left="1440"/>
            <w:jc w:val="both"/>
            <w:rPr>
              <w:rFonts w:ascii="Arial" w:hAnsi="Arial" w:cs="Arial"/>
              <w:sz w:val="22"/>
              <w:szCs w:val="22"/>
            </w:rPr>
          </w:pPr>
          <w:r w:rsidRPr="00890497">
            <w:rPr>
              <w:rFonts w:ascii="Arial" w:hAnsi="Arial" w:cs="Arial"/>
              <w:sz w:val="22"/>
              <w:szCs w:val="22"/>
            </w:rPr>
            <w:t xml:space="preserve">The rating committee met twice this season. Once in December and once in mid-February.  </w:t>
          </w:r>
        </w:p>
        <w:p w14:paraId="23649B0D" w14:textId="19E5AD39" w:rsidR="00D571A4" w:rsidRDefault="00890497" w:rsidP="001A778A">
          <w:pPr>
            <w:pStyle w:val="ListParagraph"/>
            <w:spacing w:after="120" w:line="276" w:lineRule="auto"/>
            <w:ind w:left="1440"/>
            <w:jc w:val="both"/>
            <w:rPr>
              <w:rFonts w:ascii="Arial" w:hAnsi="Arial" w:cs="Arial"/>
              <w:sz w:val="23"/>
              <w:szCs w:val="23"/>
            </w:rPr>
          </w:pPr>
          <w:r w:rsidRPr="00890497">
            <w:rPr>
              <w:rFonts w:ascii="Arial" w:hAnsi="Arial" w:cs="Arial"/>
              <w:sz w:val="22"/>
              <w:szCs w:val="22"/>
            </w:rPr>
            <w:t xml:space="preserve">We have done our best to maintain the targets of 30% of our members as skips, 35% as vices, and 35% as leads.  At the beginning of the year, we were a little out of balance because a number of our leads and vices had not returned.  In February, with the number of new members we had gained we were out of balance again.  In the fall we will look at bringing a recommendation to the </w:t>
          </w:r>
          <w:r>
            <w:rPr>
              <w:rFonts w:ascii="Arial" w:hAnsi="Arial" w:cs="Arial"/>
              <w:sz w:val="22"/>
              <w:szCs w:val="22"/>
            </w:rPr>
            <w:t>B</w:t>
          </w:r>
          <w:r w:rsidRPr="00890497">
            <w:rPr>
              <w:rFonts w:ascii="Arial" w:hAnsi="Arial" w:cs="Arial"/>
              <w:sz w:val="22"/>
              <w:szCs w:val="22"/>
            </w:rPr>
            <w:t>oard about whether or not the percentage based system, or the specific percentages still make sense now that our club size is different than it was when that system was designed.</w:t>
          </w:r>
        </w:p>
        <w:p w14:paraId="50CC7B12" w14:textId="762F86C6" w:rsidR="002B053D" w:rsidRPr="009F08CC" w:rsidRDefault="002B053D" w:rsidP="00D571A4">
          <w:pPr>
            <w:pStyle w:val="ListParagraph"/>
            <w:numPr>
              <w:ilvl w:val="1"/>
              <w:numId w:val="4"/>
            </w:numPr>
            <w:spacing w:after="120" w:line="276" w:lineRule="auto"/>
            <w:rPr>
              <w:rFonts w:ascii="Arial" w:hAnsi="Arial" w:cs="Arial"/>
              <w:b/>
              <w:bCs/>
              <w:sz w:val="23"/>
              <w:szCs w:val="23"/>
            </w:rPr>
          </w:pPr>
          <w:r w:rsidRPr="009F08CC">
            <w:rPr>
              <w:rFonts w:ascii="Arial" w:hAnsi="Arial" w:cs="Arial"/>
              <w:b/>
              <w:bCs/>
              <w:sz w:val="23"/>
              <w:szCs w:val="23"/>
            </w:rPr>
            <w:t xml:space="preserve">Social Committee </w:t>
          </w:r>
          <w:r w:rsidRPr="009F08CC">
            <w:rPr>
              <w:rFonts w:ascii="Arial" w:hAnsi="Arial" w:cs="Arial"/>
              <w:b/>
              <w:bCs/>
              <w:sz w:val="23"/>
              <w:szCs w:val="23"/>
            </w:rPr>
            <w:tab/>
          </w:r>
          <w:r w:rsidRPr="009F08CC">
            <w:rPr>
              <w:rFonts w:ascii="Arial" w:hAnsi="Arial" w:cs="Arial"/>
              <w:b/>
              <w:bCs/>
              <w:sz w:val="23"/>
              <w:szCs w:val="23"/>
            </w:rPr>
            <w:tab/>
          </w:r>
          <w:r w:rsidRPr="009F08CC">
            <w:rPr>
              <w:rFonts w:ascii="Arial" w:hAnsi="Arial" w:cs="Arial"/>
              <w:b/>
              <w:bCs/>
              <w:sz w:val="23"/>
              <w:szCs w:val="23"/>
            </w:rPr>
            <w:tab/>
          </w:r>
          <w:r w:rsidRPr="009F08CC">
            <w:rPr>
              <w:rFonts w:ascii="Arial" w:hAnsi="Arial" w:cs="Arial"/>
              <w:b/>
              <w:bCs/>
              <w:sz w:val="23"/>
              <w:szCs w:val="23"/>
            </w:rPr>
            <w:tab/>
          </w:r>
          <w:r w:rsidR="00252B7F">
            <w:rPr>
              <w:rFonts w:ascii="Arial" w:hAnsi="Arial" w:cs="Arial"/>
              <w:b/>
              <w:bCs/>
              <w:sz w:val="23"/>
              <w:szCs w:val="23"/>
            </w:rPr>
            <w:tab/>
          </w:r>
          <w:r w:rsidRPr="009F08CC">
            <w:rPr>
              <w:rFonts w:ascii="Arial" w:hAnsi="Arial" w:cs="Arial"/>
              <w:b/>
              <w:bCs/>
              <w:sz w:val="23"/>
              <w:szCs w:val="23"/>
            </w:rPr>
            <w:t>Susan Butler</w:t>
          </w:r>
        </w:p>
        <w:p w14:paraId="20ADED50" w14:textId="6B064179" w:rsidR="009F08CC" w:rsidRPr="00D1304A" w:rsidRDefault="00F04971" w:rsidP="001A778A">
          <w:pPr>
            <w:pStyle w:val="ListParagraph"/>
            <w:spacing w:after="120" w:line="276" w:lineRule="auto"/>
            <w:ind w:left="1440"/>
            <w:jc w:val="both"/>
            <w:rPr>
              <w:rFonts w:ascii="Arial" w:hAnsi="Arial" w:cs="Arial"/>
              <w:sz w:val="23"/>
              <w:szCs w:val="23"/>
            </w:rPr>
          </w:pPr>
          <w:r w:rsidRPr="00F04971">
            <w:rPr>
              <w:rFonts w:ascii="Arial" w:hAnsi="Arial" w:cs="Arial"/>
              <w:sz w:val="23"/>
              <w:szCs w:val="23"/>
            </w:rPr>
            <w:t>It has been a busy season for the social committee.  We provided snacks and lunches for 7 tournaments, 2 Interclub events, Fun Day and the AGM.  The social committee was also an integral part of the chicken fundraising dinner, and the beverage side of Music Bingo.  I would like to offer a special thank you to Shirley Decooman for her assistance with all the tournaments, and Lynn Searby for her help in the kitchen of the fundraising dinner.  Many others helped with the various tournaments, tending the bar, cooking on the barbeque, and making events a success.  I thank you. </w:t>
          </w:r>
        </w:p>
        <w:p w14:paraId="3A0E91BF" w14:textId="18524E99" w:rsidR="00A63760" w:rsidRPr="00AD5089" w:rsidRDefault="002B053D" w:rsidP="002B053D">
          <w:pPr>
            <w:pStyle w:val="ListParagraph"/>
            <w:numPr>
              <w:ilvl w:val="1"/>
              <w:numId w:val="4"/>
            </w:numPr>
            <w:spacing w:after="0" w:line="276" w:lineRule="auto"/>
            <w:rPr>
              <w:rFonts w:ascii="Arial" w:hAnsi="Arial" w:cs="Arial"/>
              <w:sz w:val="23"/>
              <w:szCs w:val="23"/>
            </w:rPr>
          </w:pPr>
          <w:r w:rsidRPr="00666CB5">
            <w:rPr>
              <w:rFonts w:ascii="Arial" w:hAnsi="Arial" w:cs="Arial"/>
              <w:b/>
              <w:bCs/>
              <w:sz w:val="23"/>
              <w:szCs w:val="23"/>
            </w:rPr>
            <w:t xml:space="preserve">Tournament Committee </w:t>
          </w:r>
          <w:r w:rsidRPr="00666CB5">
            <w:rPr>
              <w:rFonts w:ascii="Arial" w:hAnsi="Arial" w:cs="Arial"/>
              <w:b/>
              <w:bCs/>
              <w:sz w:val="23"/>
              <w:szCs w:val="23"/>
            </w:rPr>
            <w:tab/>
          </w:r>
          <w:r w:rsidRPr="00666CB5">
            <w:rPr>
              <w:rFonts w:ascii="Arial" w:hAnsi="Arial" w:cs="Arial"/>
              <w:b/>
              <w:bCs/>
              <w:sz w:val="23"/>
              <w:szCs w:val="23"/>
            </w:rPr>
            <w:tab/>
          </w:r>
          <w:r w:rsidRPr="00666CB5">
            <w:rPr>
              <w:rFonts w:ascii="Arial" w:hAnsi="Arial" w:cs="Arial"/>
              <w:b/>
              <w:bCs/>
              <w:sz w:val="23"/>
              <w:szCs w:val="23"/>
            </w:rPr>
            <w:tab/>
          </w:r>
          <w:r w:rsidR="00252B7F">
            <w:rPr>
              <w:rFonts w:ascii="Arial" w:hAnsi="Arial" w:cs="Arial"/>
              <w:b/>
              <w:bCs/>
              <w:sz w:val="23"/>
              <w:szCs w:val="23"/>
            </w:rPr>
            <w:tab/>
          </w:r>
          <w:r w:rsidRPr="00666CB5">
            <w:rPr>
              <w:rFonts w:ascii="Arial" w:hAnsi="Arial" w:cs="Arial"/>
              <w:b/>
              <w:bCs/>
              <w:sz w:val="23"/>
              <w:szCs w:val="23"/>
            </w:rPr>
            <w:t>Cheryl McBain</w:t>
          </w:r>
          <w:sdt>
            <w:sdtPr>
              <w:rPr>
                <w:rFonts w:ascii="Arial" w:hAnsi="Arial" w:cs="Arial"/>
                <w:b/>
                <w:bCs/>
                <w:sz w:val="23"/>
                <w:szCs w:val="23"/>
              </w:rPr>
              <w:id w:val="47274702"/>
              <w:placeholder>
                <w:docPart w:val="CEFA6F1732B946EFB9678E1B0CB926B9"/>
              </w:placeholder>
              <w15:appearance w15:val="hidden"/>
            </w:sdtPr>
            <w:sdtEndPr>
              <w:rPr>
                <w:b w:val="0"/>
                <w:bCs w:val="0"/>
              </w:rPr>
            </w:sdtEndPr>
            <w:sdtContent>
              <w:sdt>
                <w:sdtPr>
                  <w:rPr>
                    <w:rFonts w:ascii="Arial" w:hAnsi="Arial" w:cs="Arial"/>
                    <w:b/>
                    <w:bCs/>
                    <w:sz w:val="23"/>
                    <w:szCs w:val="23"/>
                  </w:rPr>
                  <w:id w:val="-360361469"/>
                  <w:placeholder>
                    <w:docPart w:val="5524072F58D94D53AFDAB862ED029B29"/>
                  </w:placeholder>
                  <w15:appearance w15:val="hidden"/>
                </w:sdtPr>
                <w:sdtEndPr>
                  <w:rPr>
                    <w:b w:val="0"/>
                    <w:bCs w:val="0"/>
                  </w:rPr>
                </w:sdtEndPr>
                <w:sdtContent>
                  <w:sdt>
                    <w:sdtPr>
                      <w:rPr>
                        <w:rFonts w:ascii="Arial" w:hAnsi="Arial" w:cs="Arial"/>
                        <w:b/>
                        <w:bCs/>
                        <w:sz w:val="23"/>
                        <w:szCs w:val="23"/>
                      </w:rPr>
                      <w:id w:val="1522969944"/>
                      <w:placeholder>
                        <w:docPart w:val="984033E68883478991CC234FA9FAE7FD"/>
                      </w:placeholder>
                      <w15:appearance w15:val="hidden"/>
                    </w:sdtPr>
                    <w:sdtEndPr>
                      <w:rPr>
                        <w:b w:val="0"/>
                        <w:bCs w:val="0"/>
                      </w:rPr>
                    </w:sdtEndPr>
                    <w:sdtContent>
                      <w:sdt>
                        <w:sdtPr>
                          <w:rPr>
                            <w:rFonts w:ascii="Arial" w:hAnsi="Arial" w:cs="Arial"/>
                            <w:b/>
                            <w:bCs/>
                            <w:sz w:val="23"/>
                            <w:szCs w:val="23"/>
                          </w:rPr>
                          <w:id w:val="1818995296"/>
                          <w:placeholder>
                            <w:docPart w:val="578B623AC39144D488E1B89E212EC494"/>
                          </w:placeholder>
                          <w15:appearance w15:val="hidden"/>
                        </w:sdtPr>
                        <w:sdtEndPr>
                          <w:rPr>
                            <w:b w:val="0"/>
                            <w:bCs w:val="0"/>
                          </w:rPr>
                        </w:sdtEndPr>
                        <w:sdtContent>
                          <w:sdt>
                            <w:sdtPr>
                              <w:rPr>
                                <w:rFonts w:ascii="Arial" w:hAnsi="Arial" w:cs="Arial"/>
                                <w:b/>
                                <w:bCs/>
                                <w:sz w:val="23"/>
                                <w:szCs w:val="23"/>
                              </w:rPr>
                              <w:id w:val="2113629665"/>
                              <w:placeholder>
                                <w:docPart w:val="2747E915058541C4B5D3CC612326AEF5"/>
                              </w:placeholder>
                              <w15:appearance w15:val="hidden"/>
                            </w:sdtPr>
                            <w:sdtEndPr>
                              <w:rPr>
                                <w:b w:val="0"/>
                                <w:bCs w:val="0"/>
                              </w:rPr>
                            </w:sdtEndPr>
                            <w:sdtContent>
                              <w:sdt>
                                <w:sdtPr>
                                  <w:rPr>
                                    <w:rFonts w:ascii="Arial" w:hAnsi="Arial" w:cs="Arial"/>
                                    <w:b/>
                                    <w:bCs/>
                                    <w:sz w:val="23"/>
                                    <w:szCs w:val="23"/>
                                  </w:rPr>
                                  <w:id w:val="-1451229070"/>
                                  <w:placeholder>
                                    <w:docPart w:val="51DFB2A3D5E244408A1EEE3B7425B02C"/>
                                  </w:placeholder>
                                  <w15:appearance w15:val="hidden"/>
                                </w:sdtPr>
                                <w:sdtEndPr>
                                  <w:rPr>
                                    <w:b w:val="0"/>
                                    <w:bCs w:val="0"/>
                                  </w:rPr>
                                </w:sdtEndPr>
                                <w:sdtContent>
                                  <w:sdt>
                                    <w:sdtPr>
                                      <w:rPr>
                                        <w:rFonts w:ascii="Arial" w:hAnsi="Arial" w:cs="Arial"/>
                                        <w:b/>
                                        <w:bCs/>
                                        <w:sz w:val="23"/>
                                        <w:szCs w:val="23"/>
                                      </w:rPr>
                                      <w:id w:val="789170044"/>
                                      <w:placeholder>
                                        <w:docPart w:val="7FD4E6CE829547319D1E66BD402FF6EC"/>
                                      </w:placeholder>
                                      <w15:appearance w15:val="hidden"/>
                                    </w:sdtPr>
                                    <w:sdtEndPr>
                                      <w:rPr>
                                        <w:b w:val="0"/>
                                        <w:bCs w:val="0"/>
                                      </w:rPr>
                                    </w:sdtEndPr>
                                    <w:sdtContent>
                                      <w:sdt>
                                        <w:sdtPr>
                                          <w:rPr>
                                            <w:rFonts w:ascii="Arial" w:hAnsi="Arial" w:cs="Arial"/>
                                            <w:b/>
                                            <w:bCs/>
                                            <w:sz w:val="23"/>
                                            <w:szCs w:val="23"/>
                                          </w:rPr>
                                          <w:id w:val="881918432"/>
                                          <w:placeholder>
                                            <w:docPart w:val="724A31DA36A04DCDBDB1D10743FA81E3"/>
                                          </w:placeholder>
                                          <w15:appearance w15:val="hidden"/>
                                        </w:sdtPr>
                                        <w:sdtEndPr>
                                          <w:rPr>
                                            <w:b w:val="0"/>
                                            <w:bCs w:val="0"/>
                                          </w:rPr>
                                        </w:sdtEndPr>
                                        <w:sdtContent>
                                          <w:sdt>
                                            <w:sdtPr>
                                              <w:rPr>
                                                <w:rFonts w:ascii="Arial" w:hAnsi="Arial" w:cs="Arial"/>
                                                <w:b/>
                                                <w:bCs/>
                                                <w:sz w:val="23"/>
                                                <w:szCs w:val="23"/>
                                              </w:rPr>
                                              <w:id w:val="188115546"/>
                                              <w:placeholder>
                                                <w:docPart w:val="568F2DC1354A4EA79DC197E0F8D36AD9"/>
                                              </w:placeholder>
                                              <w15:appearance w15:val="hidden"/>
                                            </w:sdtPr>
                                            <w:sdtContent>
                                              <w:r w:rsidR="00AD5089" w:rsidRPr="00666CB5">
                                                <w:rPr>
                                                  <w:rFonts w:ascii="Arial" w:hAnsi="Arial" w:cs="Arial"/>
                                                  <w:b/>
                                                  <w:bCs/>
                                                  <w:sz w:val="23"/>
                                                  <w:szCs w:val="23"/>
                                                </w:rPr>
                                                <w:t xml:space="preserve"> </w:t>
                                              </w:r>
                                            </w:sdtContent>
                                          </w:sdt>
                                        </w:sdtContent>
                                      </w:sdt>
                                    </w:sdtContent>
                                  </w:sdt>
                                </w:sdtContent>
                              </w:sdt>
                            </w:sdtContent>
                          </w:sdt>
                        </w:sdtContent>
                      </w:sdt>
                    </w:sdtContent>
                  </w:sdt>
                </w:sdtContent>
              </w:sdt>
            </w:sdtContent>
          </w:sdt>
        </w:p>
      </w:sdtContent>
    </w:sdt>
    <w:p w14:paraId="2AD3E70A" w14:textId="79B5B4BB" w:rsidR="00EA68A5" w:rsidRPr="00EA68A5" w:rsidRDefault="00EA68A5" w:rsidP="00EA68A5">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 xml:space="preserve">First </w:t>
      </w:r>
      <w:r w:rsidR="000645E3" w:rsidRPr="00EA68A5">
        <w:rPr>
          <w:rFonts w:ascii="Arial" w:hAnsi="Arial" w:cs="Arial"/>
          <w:bCs/>
          <w:iCs/>
          <w:sz w:val="23"/>
          <w:szCs w:val="23"/>
        </w:rPr>
        <w:t>off,</w:t>
      </w:r>
      <w:r w:rsidRPr="00EA68A5">
        <w:rPr>
          <w:rFonts w:ascii="Arial" w:hAnsi="Arial" w:cs="Arial"/>
          <w:bCs/>
          <w:iCs/>
          <w:sz w:val="23"/>
          <w:szCs w:val="23"/>
        </w:rPr>
        <w:t xml:space="preserve"> I would like to thank my amazing Committee this year</w:t>
      </w:r>
    </w:p>
    <w:p w14:paraId="1E533590" w14:textId="1F57FD8B" w:rsidR="00EA68A5" w:rsidRPr="00EA68A5" w:rsidRDefault="00EA68A5" w:rsidP="00EA68A5">
      <w:pPr>
        <w:pStyle w:val="ListParagraph"/>
        <w:spacing w:after="0" w:line="276" w:lineRule="auto"/>
        <w:ind w:left="1560"/>
        <w:jc w:val="both"/>
        <w:rPr>
          <w:rFonts w:ascii="Arial" w:hAnsi="Arial" w:cs="Arial"/>
          <w:bCs/>
          <w:iCs/>
          <w:sz w:val="23"/>
          <w:szCs w:val="23"/>
        </w:rPr>
      </w:pPr>
      <w:r>
        <w:rPr>
          <w:rFonts w:ascii="Arial" w:hAnsi="Arial" w:cs="Arial"/>
          <w:bCs/>
          <w:iCs/>
          <w:sz w:val="23"/>
          <w:szCs w:val="23"/>
        </w:rPr>
        <w:t xml:space="preserve">     </w:t>
      </w:r>
      <w:r w:rsidRPr="00EA68A5">
        <w:rPr>
          <w:rFonts w:ascii="Arial" w:hAnsi="Arial" w:cs="Arial"/>
          <w:bCs/>
          <w:iCs/>
          <w:sz w:val="23"/>
          <w:szCs w:val="23"/>
        </w:rPr>
        <w:t>Jan Sawyer - did all out tournament administration, scores and records</w:t>
      </w:r>
    </w:p>
    <w:p w14:paraId="793AA15D" w14:textId="336048F2" w:rsidR="00EA68A5" w:rsidRPr="00EA68A5" w:rsidRDefault="00EA68A5" w:rsidP="00EA68A5">
      <w:pPr>
        <w:pStyle w:val="ListParagraph"/>
        <w:spacing w:after="0" w:line="276" w:lineRule="auto"/>
        <w:ind w:left="1560"/>
        <w:jc w:val="both"/>
        <w:rPr>
          <w:rFonts w:ascii="Arial" w:hAnsi="Arial" w:cs="Arial"/>
          <w:bCs/>
          <w:iCs/>
          <w:sz w:val="23"/>
          <w:szCs w:val="23"/>
        </w:rPr>
      </w:pPr>
      <w:r>
        <w:rPr>
          <w:rFonts w:ascii="Arial" w:hAnsi="Arial" w:cs="Arial"/>
          <w:bCs/>
          <w:iCs/>
          <w:sz w:val="23"/>
          <w:szCs w:val="23"/>
        </w:rPr>
        <w:t xml:space="preserve">     </w:t>
      </w:r>
      <w:r w:rsidRPr="00EA68A5">
        <w:rPr>
          <w:rFonts w:ascii="Arial" w:hAnsi="Arial" w:cs="Arial"/>
          <w:bCs/>
          <w:iCs/>
          <w:sz w:val="23"/>
          <w:szCs w:val="23"/>
        </w:rPr>
        <w:t>Phil Payne- helped with all the draws and the set-up of the greens</w:t>
      </w:r>
    </w:p>
    <w:p w14:paraId="594D54A2" w14:textId="214D2517" w:rsidR="00EA68A5" w:rsidRPr="00EA68A5" w:rsidRDefault="00EA68A5" w:rsidP="00EA68A5">
      <w:pPr>
        <w:pStyle w:val="ListParagraph"/>
        <w:spacing w:after="0" w:line="276" w:lineRule="auto"/>
        <w:ind w:left="1560"/>
        <w:jc w:val="both"/>
        <w:rPr>
          <w:rFonts w:ascii="Arial" w:hAnsi="Arial" w:cs="Arial"/>
          <w:bCs/>
          <w:iCs/>
          <w:sz w:val="23"/>
          <w:szCs w:val="23"/>
        </w:rPr>
      </w:pPr>
      <w:r>
        <w:rPr>
          <w:rFonts w:ascii="Arial" w:hAnsi="Arial" w:cs="Arial"/>
          <w:bCs/>
          <w:iCs/>
          <w:sz w:val="23"/>
          <w:szCs w:val="23"/>
        </w:rPr>
        <w:t xml:space="preserve">     </w:t>
      </w:r>
      <w:r w:rsidRPr="00EA68A5">
        <w:rPr>
          <w:rFonts w:ascii="Arial" w:hAnsi="Arial" w:cs="Arial"/>
          <w:bCs/>
          <w:iCs/>
          <w:sz w:val="23"/>
          <w:szCs w:val="23"/>
        </w:rPr>
        <w:t>Heather Comba - helped with various tasks and set-up</w:t>
      </w:r>
    </w:p>
    <w:p w14:paraId="5F7A39CB" w14:textId="4064CD01"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Special shout out to Susan Butler who did an awesome job providing snacks and lunches for</w:t>
      </w:r>
      <w:r>
        <w:rPr>
          <w:rFonts w:ascii="Arial" w:hAnsi="Arial" w:cs="Arial"/>
          <w:bCs/>
          <w:iCs/>
          <w:sz w:val="23"/>
          <w:szCs w:val="23"/>
        </w:rPr>
        <w:t xml:space="preserve"> </w:t>
      </w:r>
      <w:r w:rsidRPr="00EA68A5">
        <w:rPr>
          <w:rFonts w:ascii="Arial" w:hAnsi="Arial" w:cs="Arial"/>
          <w:bCs/>
          <w:iCs/>
          <w:sz w:val="23"/>
          <w:szCs w:val="23"/>
        </w:rPr>
        <w:t>all tournaments and Shirley Decooman who assisted with the food preparation</w:t>
      </w:r>
      <w:r>
        <w:rPr>
          <w:rFonts w:ascii="Arial" w:hAnsi="Arial" w:cs="Arial"/>
          <w:bCs/>
          <w:iCs/>
          <w:sz w:val="23"/>
          <w:szCs w:val="23"/>
        </w:rPr>
        <w:t>.</w:t>
      </w:r>
    </w:p>
    <w:p w14:paraId="6F08066C" w14:textId="2F621BF2"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 xml:space="preserve">Brian Butler set up our </w:t>
      </w:r>
      <w:proofErr w:type="gramStart"/>
      <w:r w:rsidRPr="00EA68A5">
        <w:rPr>
          <w:rFonts w:ascii="Arial" w:hAnsi="Arial" w:cs="Arial"/>
          <w:bCs/>
          <w:iCs/>
          <w:sz w:val="23"/>
          <w:szCs w:val="23"/>
        </w:rPr>
        <w:t>bar</w:t>
      </w:r>
      <w:proofErr w:type="gramEnd"/>
      <w:r w:rsidRPr="00EA68A5">
        <w:rPr>
          <w:rFonts w:ascii="Arial" w:hAnsi="Arial" w:cs="Arial"/>
          <w:bCs/>
          <w:iCs/>
          <w:sz w:val="23"/>
          <w:szCs w:val="23"/>
        </w:rPr>
        <w:t xml:space="preserve"> each tournament and looked after barbeques</w:t>
      </w:r>
      <w:r>
        <w:rPr>
          <w:rFonts w:ascii="Arial" w:hAnsi="Arial" w:cs="Arial"/>
          <w:bCs/>
          <w:iCs/>
          <w:sz w:val="23"/>
          <w:szCs w:val="23"/>
        </w:rPr>
        <w:t>.</w:t>
      </w:r>
    </w:p>
    <w:p w14:paraId="21EB49BC" w14:textId="47A53015"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Jim Judge who conducted the “share the wealth” each tournament.</w:t>
      </w:r>
      <w:r>
        <w:rPr>
          <w:rFonts w:ascii="Arial" w:hAnsi="Arial" w:cs="Arial"/>
          <w:bCs/>
          <w:iCs/>
          <w:sz w:val="23"/>
          <w:szCs w:val="23"/>
        </w:rPr>
        <w:t>.</w:t>
      </w:r>
    </w:p>
    <w:p w14:paraId="5A78655F"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Thank you to all of you for pitching in and making our tournament days successful!</w:t>
      </w:r>
    </w:p>
    <w:p w14:paraId="57D5D091"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The Committee hosted 7 different tournaments. Each one was fun and people enjoyed their</w:t>
      </w:r>
    </w:p>
    <w:p w14:paraId="40AF2976"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day. The weatherman co-operated most days and allowed for ALL our days to go forward,</w:t>
      </w:r>
    </w:p>
    <w:p w14:paraId="1AD66518"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We played two ten end games for most tournaments and each ended with a delicious lunch.</w:t>
      </w:r>
    </w:p>
    <w:p w14:paraId="2DF0F94D" w14:textId="5BC1DB10"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 xml:space="preserve">One exception was the </w:t>
      </w:r>
      <w:r w:rsidR="007D079A">
        <w:rPr>
          <w:rFonts w:ascii="Arial" w:hAnsi="Arial" w:cs="Arial"/>
          <w:bCs/>
          <w:iCs/>
          <w:sz w:val="23"/>
          <w:szCs w:val="23"/>
        </w:rPr>
        <w:t>Club</w:t>
      </w:r>
      <w:r w:rsidRPr="00EA68A5">
        <w:rPr>
          <w:rFonts w:ascii="Arial" w:hAnsi="Arial" w:cs="Arial"/>
          <w:bCs/>
          <w:iCs/>
          <w:sz w:val="23"/>
          <w:szCs w:val="23"/>
        </w:rPr>
        <w:t xml:space="preserve"> Championship which was three games of 8 ends,</w:t>
      </w:r>
    </w:p>
    <w:p w14:paraId="1098BF90" w14:textId="3D9DE539"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We had 158 participants all together with a playing membership of approx. 60 that’s a very</w:t>
      </w:r>
    </w:p>
    <w:p w14:paraId="4EF9C0D1"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high rate of participation by our members in the tournaments.</w:t>
      </w:r>
    </w:p>
    <w:p w14:paraId="5E66F308" w14:textId="77777777"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Our committee looks forward to presenting a full slate of tournaments next year and</w:t>
      </w:r>
    </w:p>
    <w:p w14:paraId="2E866355" w14:textId="3443D994"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hopefully we will have additional members joining us</w:t>
      </w:r>
      <w:r w:rsidR="007416C7">
        <w:rPr>
          <w:rFonts w:ascii="Arial" w:hAnsi="Arial" w:cs="Arial"/>
          <w:bCs/>
          <w:iCs/>
          <w:sz w:val="23"/>
          <w:szCs w:val="23"/>
        </w:rPr>
        <w:t>.  Next season the President’s Trophy will be an Open Pairs format replacing the Skips and Vices format.</w:t>
      </w:r>
    </w:p>
    <w:p w14:paraId="749D7D28" w14:textId="6D6F89DB" w:rsidR="00EA68A5" w:rsidRPr="00EA68A5"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lastRenderedPageBreak/>
        <w:t>Thank you all - these are your tournaments and YOU make them successful</w:t>
      </w:r>
      <w:r>
        <w:rPr>
          <w:rFonts w:ascii="Arial" w:hAnsi="Arial" w:cs="Arial"/>
          <w:bCs/>
          <w:iCs/>
          <w:sz w:val="23"/>
          <w:szCs w:val="23"/>
        </w:rPr>
        <w:t>.</w:t>
      </w:r>
    </w:p>
    <w:p w14:paraId="63CBED13" w14:textId="58D75A18" w:rsidR="008E58BE" w:rsidRDefault="00EA68A5" w:rsidP="00BF5AB2">
      <w:pPr>
        <w:pStyle w:val="ListParagraph"/>
        <w:spacing w:after="0" w:line="276" w:lineRule="auto"/>
        <w:ind w:left="1560"/>
        <w:jc w:val="both"/>
        <w:rPr>
          <w:rFonts w:ascii="Arial" w:hAnsi="Arial" w:cs="Arial"/>
          <w:bCs/>
          <w:iCs/>
          <w:sz w:val="23"/>
          <w:szCs w:val="23"/>
        </w:rPr>
      </w:pPr>
      <w:r w:rsidRPr="00EA68A5">
        <w:rPr>
          <w:rFonts w:ascii="Arial" w:hAnsi="Arial" w:cs="Arial"/>
          <w:bCs/>
          <w:iCs/>
          <w:sz w:val="23"/>
          <w:szCs w:val="23"/>
        </w:rPr>
        <w:t>See you all next season and safe travels back home!</w:t>
      </w:r>
    </w:p>
    <w:p w14:paraId="03028B4F" w14:textId="77777777" w:rsidR="008E58BE" w:rsidRDefault="008E58BE" w:rsidP="00356CEE">
      <w:pPr>
        <w:pStyle w:val="ListParagraph"/>
        <w:spacing w:after="0" w:line="276" w:lineRule="auto"/>
        <w:ind w:left="990"/>
        <w:rPr>
          <w:rFonts w:ascii="Arial" w:hAnsi="Arial" w:cs="Arial"/>
          <w:bCs/>
          <w:iCs/>
          <w:sz w:val="23"/>
          <w:szCs w:val="23"/>
        </w:rPr>
      </w:pPr>
    </w:p>
    <w:p w14:paraId="5BFA2E04" w14:textId="2152DD5A" w:rsidR="001E0E50" w:rsidRDefault="001E0E50" w:rsidP="007755C7">
      <w:pPr>
        <w:pStyle w:val="ListParagraph"/>
        <w:spacing w:after="0" w:line="276" w:lineRule="auto"/>
        <w:rPr>
          <w:rFonts w:ascii="Arial" w:hAnsi="Arial" w:cs="Arial"/>
          <w:i/>
          <w:sz w:val="24"/>
          <w:szCs w:val="24"/>
        </w:rPr>
      </w:pPr>
      <w:r w:rsidRPr="00356CEE">
        <w:rPr>
          <w:rFonts w:ascii="Arial Narrow" w:hAnsi="Arial Narrow" w:cs="Arial"/>
          <w:b/>
          <w:i/>
          <w:sz w:val="24"/>
          <w:szCs w:val="24"/>
        </w:rPr>
        <w:t>Be It Resolved That</w:t>
      </w:r>
      <w:r w:rsidRPr="00356CEE">
        <w:rPr>
          <w:rFonts w:ascii="Arial Narrow" w:hAnsi="Arial Narrow" w:cs="Arial"/>
          <w:i/>
          <w:sz w:val="24"/>
          <w:szCs w:val="24"/>
        </w:rPr>
        <w:t xml:space="preserve"> Standing Committee Reports be accepted as presented</w:t>
      </w:r>
      <w:r w:rsidRPr="00356CEE">
        <w:rPr>
          <w:rFonts w:ascii="Arial" w:hAnsi="Arial" w:cs="Arial"/>
          <w:i/>
          <w:sz w:val="24"/>
          <w:szCs w:val="24"/>
        </w:rPr>
        <w:t xml:space="preserve">. </w:t>
      </w:r>
    </w:p>
    <w:p w14:paraId="31AEBE81" w14:textId="0E3C5C0A" w:rsidR="005E4FB2" w:rsidRDefault="005E4FB2" w:rsidP="005E4FB2">
      <w:pPr>
        <w:pStyle w:val="ListParagraph"/>
        <w:spacing w:after="0" w:line="276" w:lineRule="auto"/>
        <w:ind w:left="1080"/>
        <w:rPr>
          <w:rFonts w:ascii="Arial Narrow" w:hAnsi="Arial Narrow" w:cs="Arial"/>
          <w:b/>
          <w:bCs/>
          <w:i/>
          <w:sz w:val="24"/>
          <w:szCs w:val="24"/>
        </w:rPr>
      </w:pPr>
      <w:r w:rsidRPr="00C25DEF">
        <w:rPr>
          <w:rFonts w:ascii="Arial Narrow" w:hAnsi="Arial Narrow" w:cs="Arial"/>
          <w:b/>
          <w:bCs/>
          <w:i/>
          <w:sz w:val="24"/>
          <w:szCs w:val="24"/>
        </w:rPr>
        <w:t xml:space="preserve">Mover: </w:t>
      </w:r>
      <w:r w:rsidR="008E58BE">
        <w:rPr>
          <w:rFonts w:ascii="Arial Narrow" w:hAnsi="Arial Narrow" w:cs="Arial"/>
          <w:b/>
          <w:bCs/>
          <w:i/>
          <w:sz w:val="24"/>
          <w:szCs w:val="24"/>
        </w:rPr>
        <w:t xml:space="preserve"> </w:t>
      </w:r>
      <w:r w:rsidR="007755C7">
        <w:rPr>
          <w:rFonts w:ascii="Arial Narrow" w:hAnsi="Arial Narrow" w:cs="Arial"/>
          <w:b/>
          <w:bCs/>
          <w:i/>
          <w:sz w:val="24"/>
          <w:szCs w:val="24"/>
        </w:rPr>
        <w:t xml:space="preserve">Wilma Visscher </w:t>
      </w:r>
      <w:r w:rsidRPr="00C25DEF">
        <w:rPr>
          <w:rFonts w:ascii="Arial Narrow" w:hAnsi="Arial Narrow" w:cs="Arial"/>
          <w:b/>
          <w:bCs/>
          <w:i/>
          <w:sz w:val="24"/>
          <w:szCs w:val="24"/>
        </w:rPr>
        <w:tab/>
        <w:t>Seconder:</w:t>
      </w:r>
      <w:r w:rsidR="007755C7">
        <w:rPr>
          <w:rFonts w:ascii="Arial Narrow" w:hAnsi="Arial Narrow" w:cs="Arial"/>
          <w:b/>
          <w:bCs/>
          <w:i/>
          <w:sz w:val="24"/>
          <w:szCs w:val="24"/>
        </w:rPr>
        <w:t xml:space="preserve"> Laura Morrison </w:t>
      </w:r>
      <w:r w:rsidR="007755C7">
        <w:rPr>
          <w:rFonts w:ascii="Arial Narrow" w:hAnsi="Arial Narrow" w:cs="Arial"/>
          <w:b/>
          <w:bCs/>
          <w:i/>
          <w:sz w:val="24"/>
          <w:szCs w:val="24"/>
        </w:rPr>
        <w:tab/>
      </w:r>
      <w:r w:rsidRPr="00C25DEF">
        <w:rPr>
          <w:rFonts w:ascii="Arial Narrow" w:hAnsi="Arial Narrow" w:cs="Arial"/>
          <w:b/>
          <w:bCs/>
          <w:i/>
          <w:sz w:val="24"/>
          <w:szCs w:val="24"/>
        </w:rPr>
        <w:t xml:space="preserve">Vote: </w:t>
      </w:r>
      <w:r w:rsidRPr="00D74F59">
        <w:rPr>
          <w:rFonts w:ascii="Arial Narrow" w:hAnsi="Arial Narrow" w:cs="Arial"/>
          <w:b/>
          <w:bCs/>
          <w:i/>
          <w:sz w:val="24"/>
          <w:szCs w:val="24"/>
        </w:rPr>
        <w:t>Carried</w:t>
      </w:r>
    </w:p>
    <w:p w14:paraId="1C66A4DC" w14:textId="77777777" w:rsidR="005E4FB2" w:rsidRPr="00356CEE" w:rsidRDefault="005E4FB2" w:rsidP="00356CEE">
      <w:pPr>
        <w:pStyle w:val="ListParagraph"/>
        <w:spacing w:after="0" w:line="276" w:lineRule="auto"/>
        <w:ind w:left="990"/>
        <w:rPr>
          <w:rFonts w:ascii="Arial" w:hAnsi="Arial" w:cs="Arial"/>
          <w:i/>
          <w:sz w:val="24"/>
          <w:szCs w:val="24"/>
        </w:rPr>
      </w:pPr>
    </w:p>
    <w:p w14:paraId="627299B9" w14:textId="77777777" w:rsidR="00A52F75" w:rsidRPr="00A52F75" w:rsidRDefault="00A52F75" w:rsidP="00A52F75">
      <w:pPr>
        <w:pStyle w:val="ListParagraph"/>
        <w:numPr>
          <w:ilvl w:val="0"/>
          <w:numId w:val="4"/>
        </w:numPr>
        <w:spacing w:after="0" w:line="276" w:lineRule="auto"/>
        <w:rPr>
          <w:rFonts w:ascii="Arial" w:hAnsi="Arial" w:cs="Arial"/>
          <w:sz w:val="24"/>
          <w:szCs w:val="24"/>
        </w:rPr>
      </w:pPr>
      <w:r w:rsidRPr="00A52F75">
        <w:rPr>
          <w:rFonts w:ascii="Arial" w:hAnsi="Arial" w:cs="Arial"/>
          <w:sz w:val="24"/>
          <w:szCs w:val="24"/>
        </w:rPr>
        <w:t xml:space="preserve">Special Committee Reports </w:t>
      </w:r>
    </w:p>
    <w:p w14:paraId="61802BF1" w14:textId="51F5294B" w:rsidR="00A52F75" w:rsidRDefault="00A52F75" w:rsidP="00DE2688">
      <w:pPr>
        <w:pStyle w:val="ListParagraph"/>
        <w:numPr>
          <w:ilvl w:val="1"/>
          <w:numId w:val="4"/>
        </w:numPr>
        <w:spacing w:before="0" w:after="0"/>
        <w:rPr>
          <w:rFonts w:ascii="Arial" w:hAnsi="Arial" w:cs="Arial"/>
          <w:sz w:val="22"/>
          <w:szCs w:val="22"/>
        </w:rPr>
      </w:pPr>
      <w:r w:rsidRPr="00A52F75">
        <w:rPr>
          <w:rFonts w:ascii="Arial" w:hAnsi="Arial" w:cs="Arial"/>
          <w:sz w:val="22"/>
          <w:szCs w:val="22"/>
        </w:rPr>
        <w:t>South East Division Report</w:t>
      </w:r>
      <w:r w:rsidR="00BF5AB2">
        <w:rPr>
          <w:rFonts w:ascii="Arial" w:hAnsi="Arial" w:cs="Arial"/>
          <w:sz w:val="22"/>
          <w:szCs w:val="22"/>
        </w:rPr>
        <w:t xml:space="preserve"> (SED)             </w:t>
      </w:r>
      <w:r w:rsidRPr="00BF5AB2">
        <w:rPr>
          <w:rFonts w:ascii="Arial" w:hAnsi="Arial" w:cs="Arial"/>
          <w:b/>
          <w:bCs/>
          <w:sz w:val="22"/>
          <w:szCs w:val="22"/>
        </w:rPr>
        <w:t>Heather Comba</w:t>
      </w:r>
    </w:p>
    <w:p w14:paraId="71728429" w14:textId="44889056" w:rsidR="00BF5AB2" w:rsidRPr="00BF5AB2" w:rsidRDefault="00BF5AB2" w:rsidP="00DE2688">
      <w:pPr>
        <w:spacing w:before="0" w:after="0"/>
        <w:ind w:left="1418"/>
        <w:jc w:val="both"/>
        <w:rPr>
          <w:rFonts w:ascii="Arial" w:hAnsi="Arial" w:cs="Arial"/>
          <w:sz w:val="22"/>
          <w:szCs w:val="22"/>
          <w:lang w:val="en-CA"/>
        </w:rPr>
      </w:pPr>
      <w:r w:rsidRPr="00BF5AB2">
        <w:rPr>
          <w:rFonts w:ascii="Arial" w:hAnsi="Arial" w:cs="Arial"/>
          <w:sz w:val="22"/>
          <w:szCs w:val="22"/>
          <w:lang w:val="en-CA"/>
        </w:rPr>
        <w:t xml:space="preserve">Lawn bowling is not just a Maple Leaf </w:t>
      </w:r>
      <w:r w:rsidR="007D079A">
        <w:rPr>
          <w:rFonts w:ascii="Arial" w:hAnsi="Arial" w:cs="Arial"/>
          <w:sz w:val="22"/>
          <w:szCs w:val="22"/>
          <w:lang w:val="en-CA"/>
        </w:rPr>
        <w:t>Club</w:t>
      </w:r>
      <w:r w:rsidRPr="00BF5AB2">
        <w:rPr>
          <w:rFonts w:ascii="Arial" w:hAnsi="Arial" w:cs="Arial"/>
          <w:sz w:val="22"/>
          <w:szCs w:val="22"/>
          <w:lang w:val="en-CA"/>
        </w:rPr>
        <w:t xml:space="preserve"> sport. We belong to a</w:t>
      </w:r>
      <w:r>
        <w:rPr>
          <w:rFonts w:ascii="Arial" w:hAnsi="Arial" w:cs="Arial"/>
          <w:sz w:val="22"/>
          <w:szCs w:val="22"/>
          <w:lang w:val="en-CA"/>
        </w:rPr>
        <w:t xml:space="preserve"> Lawn Bowling </w:t>
      </w:r>
      <w:r w:rsidRPr="00BF5AB2">
        <w:rPr>
          <w:rFonts w:ascii="Arial" w:hAnsi="Arial" w:cs="Arial"/>
          <w:sz w:val="22"/>
          <w:szCs w:val="22"/>
          <w:lang w:val="en-CA"/>
        </w:rPr>
        <w:t>division called the South East Division. There are 7 divisions in the US which belong to Bowls USA</w:t>
      </w:r>
      <w:r>
        <w:rPr>
          <w:rFonts w:ascii="Arial" w:hAnsi="Arial" w:cs="Arial"/>
          <w:sz w:val="22"/>
          <w:szCs w:val="22"/>
          <w:lang w:val="en-CA"/>
        </w:rPr>
        <w:t>,</w:t>
      </w:r>
      <w:r w:rsidRPr="00BF5AB2">
        <w:rPr>
          <w:rFonts w:ascii="Arial" w:hAnsi="Arial" w:cs="Arial"/>
          <w:sz w:val="22"/>
          <w:szCs w:val="22"/>
          <w:lang w:val="en-CA"/>
        </w:rPr>
        <w:t xml:space="preserve"> which also belongs to World Bowls. </w:t>
      </w:r>
    </w:p>
    <w:p w14:paraId="62F1E50D" w14:textId="23458BE8" w:rsidR="00BF5AB2" w:rsidRPr="00BF5AB2" w:rsidRDefault="007D079A" w:rsidP="00DE2688">
      <w:pPr>
        <w:spacing w:before="0" w:after="0"/>
        <w:ind w:left="1418"/>
        <w:jc w:val="both"/>
        <w:rPr>
          <w:rFonts w:ascii="Arial" w:hAnsi="Arial" w:cs="Arial"/>
          <w:sz w:val="22"/>
          <w:szCs w:val="22"/>
          <w:lang w:val="en-CA"/>
        </w:rPr>
      </w:pPr>
      <w:r>
        <w:rPr>
          <w:rFonts w:ascii="Arial" w:hAnsi="Arial" w:cs="Arial"/>
          <w:sz w:val="22"/>
          <w:szCs w:val="22"/>
          <w:lang w:val="en-CA"/>
        </w:rPr>
        <w:t>Club</w:t>
      </w:r>
      <w:r w:rsidR="00BF5AB2" w:rsidRPr="00BF5AB2">
        <w:rPr>
          <w:rFonts w:ascii="Arial" w:hAnsi="Arial" w:cs="Arial"/>
          <w:sz w:val="22"/>
          <w:szCs w:val="22"/>
          <w:lang w:val="en-CA"/>
        </w:rPr>
        <w:t xml:space="preserve"> bowling meets the needs of 75% of its members. For those who want stronger competition</w:t>
      </w:r>
      <w:r w:rsidR="00BF5AB2">
        <w:rPr>
          <w:rFonts w:ascii="Arial" w:hAnsi="Arial" w:cs="Arial"/>
          <w:sz w:val="22"/>
          <w:szCs w:val="22"/>
          <w:lang w:val="en-CA"/>
        </w:rPr>
        <w:t>,</w:t>
      </w:r>
      <w:r w:rsidR="00BF5AB2" w:rsidRPr="00BF5AB2">
        <w:rPr>
          <w:rFonts w:ascii="Arial" w:hAnsi="Arial" w:cs="Arial"/>
          <w:sz w:val="22"/>
          <w:szCs w:val="22"/>
          <w:lang w:val="en-CA"/>
        </w:rPr>
        <w:t xml:space="preserve"> the next level is the SED. In the past</w:t>
      </w:r>
      <w:r w:rsidR="00BF5AB2">
        <w:rPr>
          <w:rFonts w:ascii="Arial" w:hAnsi="Arial" w:cs="Arial"/>
          <w:sz w:val="22"/>
          <w:szCs w:val="22"/>
          <w:lang w:val="en-CA"/>
        </w:rPr>
        <w:t>,</w:t>
      </w:r>
      <w:r w:rsidR="00BF5AB2" w:rsidRPr="00BF5AB2">
        <w:rPr>
          <w:rFonts w:ascii="Arial" w:hAnsi="Arial" w:cs="Arial"/>
          <w:sz w:val="22"/>
          <w:szCs w:val="22"/>
          <w:lang w:val="en-CA"/>
        </w:rPr>
        <w:t xml:space="preserve"> Maple Leaf has had 10-12 SED members. Due to several reasons</w:t>
      </w:r>
      <w:r w:rsidR="00BF5AB2">
        <w:rPr>
          <w:rFonts w:ascii="Arial" w:hAnsi="Arial" w:cs="Arial"/>
          <w:sz w:val="22"/>
          <w:szCs w:val="22"/>
          <w:lang w:val="en-CA"/>
        </w:rPr>
        <w:t>,</w:t>
      </w:r>
      <w:r w:rsidR="00BF5AB2" w:rsidRPr="00BF5AB2">
        <w:rPr>
          <w:rFonts w:ascii="Arial" w:hAnsi="Arial" w:cs="Arial"/>
          <w:sz w:val="22"/>
          <w:szCs w:val="22"/>
          <w:lang w:val="en-CA"/>
        </w:rPr>
        <w:t xml:space="preserve"> last year we had none and this year we ha</w:t>
      </w:r>
      <w:r w:rsidR="00BF5AB2">
        <w:rPr>
          <w:rFonts w:ascii="Arial" w:hAnsi="Arial" w:cs="Arial"/>
          <w:sz w:val="22"/>
          <w:szCs w:val="22"/>
          <w:lang w:val="en-CA"/>
        </w:rPr>
        <w:t>ve</w:t>
      </w:r>
      <w:r w:rsidR="00BF5AB2" w:rsidRPr="00BF5AB2">
        <w:rPr>
          <w:rFonts w:ascii="Arial" w:hAnsi="Arial" w:cs="Arial"/>
          <w:sz w:val="22"/>
          <w:szCs w:val="22"/>
          <w:lang w:val="en-CA"/>
        </w:rPr>
        <w:t xml:space="preserve"> 3</w:t>
      </w:r>
      <w:r w:rsidR="00BF5AB2">
        <w:rPr>
          <w:rFonts w:ascii="Arial" w:hAnsi="Arial" w:cs="Arial"/>
          <w:sz w:val="22"/>
          <w:szCs w:val="22"/>
          <w:lang w:val="en-CA"/>
        </w:rPr>
        <w:t xml:space="preserve"> members</w:t>
      </w:r>
      <w:r w:rsidR="00BF5AB2" w:rsidRPr="00BF5AB2">
        <w:rPr>
          <w:rFonts w:ascii="Arial" w:hAnsi="Arial" w:cs="Arial"/>
          <w:sz w:val="22"/>
          <w:szCs w:val="22"/>
          <w:lang w:val="en-CA"/>
        </w:rPr>
        <w:t>. Only one was an active member</w:t>
      </w:r>
      <w:r w:rsidR="00BF5AB2">
        <w:rPr>
          <w:rFonts w:ascii="Arial" w:hAnsi="Arial" w:cs="Arial"/>
          <w:sz w:val="22"/>
          <w:szCs w:val="22"/>
          <w:lang w:val="en-CA"/>
        </w:rPr>
        <w:t>,</w:t>
      </w:r>
      <w:r w:rsidR="00BF5AB2" w:rsidRPr="00BF5AB2">
        <w:rPr>
          <w:rFonts w:ascii="Arial" w:hAnsi="Arial" w:cs="Arial"/>
          <w:sz w:val="22"/>
          <w:szCs w:val="22"/>
          <w:lang w:val="en-CA"/>
        </w:rPr>
        <w:t xml:space="preserve"> Sophie Burrows. Sophie entered pairs and singles in the SED Open. Due to an injury, she was only able to play one game. Janet Power and I also belonged so we could take the US </w:t>
      </w:r>
      <w:r>
        <w:rPr>
          <w:rFonts w:ascii="Arial" w:hAnsi="Arial" w:cs="Arial"/>
          <w:sz w:val="22"/>
          <w:szCs w:val="22"/>
          <w:lang w:val="en-CA"/>
        </w:rPr>
        <w:t>Club</w:t>
      </w:r>
      <w:r w:rsidR="00BF5AB2" w:rsidRPr="00BF5AB2">
        <w:rPr>
          <w:rFonts w:ascii="Arial" w:hAnsi="Arial" w:cs="Arial"/>
          <w:sz w:val="22"/>
          <w:szCs w:val="22"/>
          <w:lang w:val="en-CA"/>
        </w:rPr>
        <w:t xml:space="preserve"> Coach training.</w:t>
      </w:r>
    </w:p>
    <w:p w14:paraId="43BC3E62" w14:textId="64404F44" w:rsidR="00BF5AB2" w:rsidRPr="00DE2688" w:rsidRDefault="00BF5AB2" w:rsidP="00DE2688">
      <w:pPr>
        <w:spacing w:before="0" w:after="0"/>
        <w:ind w:left="1418"/>
        <w:jc w:val="both"/>
        <w:rPr>
          <w:rFonts w:ascii="Arial" w:hAnsi="Arial" w:cs="Arial"/>
          <w:sz w:val="22"/>
          <w:szCs w:val="22"/>
          <w:lang w:val="en-CA"/>
        </w:rPr>
      </w:pPr>
      <w:r w:rsidRPr="00BF5AB2">
        <w:rPr>
          <w:rFonts w:ascii="Arial" w:hAnsi="Arial" w:cs="Arial"/>
          <w:sz w:val="22"/>
          <w:szCs w:val="22"/>
          <w:lang w:val="en-CA"/>
        </w:rPr>
        <w:t>Next year I hope to see more players that want to compete in the SED tournaments. We still have seasoned bowlers that belonged in the past that can show our newer bowlers the way. Please think about this. Maple Leaf has always been a good breeding ground for good bowlers.</w:t>
      </w:r>
    </w:p>
    <w:p w14:paraId="25E4F9A9" w14:textId="2BD92C90" w:rsidR="00C12B05" w:rsidRDefault="00C12B05" w:rsidP="001C6821">
      <w:pPr>
        <w:pStyle w:val="ListParagraph"/>
        <w:numPr>
          <w:ilvl w:val="0"/>
          <w:numId w:val="4"/>
        </w:numPr>
        <w:spacing w:after="0" w:line="276" w:lineRule="auto"/>
        <w:rPr>
          <w:rFonts w:ascii="Arial" w:hAnsi="Arial" w:cs="Arial"/>
          <w:sz w:val="23"/>
          <w:szCs w:val="23"/>
        </w:rPr>
      </w:pPr>
      <w:r>
        <w:rPr>
          <w:rFonts w:ascii="Arial" w:hAnsi="Arial" w:cs="Arial"/>
          <w:sz w:val="23"/>
          <w:szCs w:val="23"/>
        </w:rPr>
        <w:t>Election of Officers</w:t>
      </w:r>
    </w:p>
    <w:p w14:paraId="458F632F" w14:textId="3717FF37" w:rsidR="00553D8B" w:rsidRPr="001A778A" w:rsidRDefault="00D75490" w:rsidP="001A778A">
      <w:pPr>
        <w:pStyle w:val="ListParagraph"/>
        <w:numPr>
          <w:ilvl w:val="1"/>
          <w:numId w:val="4"/>
        </w:numPr>
        <w:spacing w:after="0" w:line="276" w:lineRule="auto"/>
        <w:jc w:val="both"/>
        <w:rPr>
          <w:rFonts w:ascii="Arial" w:hAnsi="Arial" w:cs="Arial"/>
          <w:sz w:val="23"/>
          <w:szCs w:val="23"/>
        </w:rPr>
      </w:pPr>
      <w:bookmarkStart w:id="1" w:name="_Hlk130302588"/>
      <w:r w:rsidRPr="001A778A">
        <w:rPr>
          <w:rFonts w:ascii="Arial" w:hAnsi="Arial" w:cs="Arial"/>
          <w:sz w:val="23"/>
          <w:szCs w:val="23"/>
        </w:rPr>
        <w:t>Th</w:t>
      </w:r>
      <w:r w:rsidR="00553D8B" w:rsidRPr="001A778A">
        <w:rPr>
          <w:rFonts w:ascii="Arial" w:hAnsi="Arial" w:cs="Arial"/>
          <w:sz w:val="23"/>
          <w:szCs w:val="23"/>
        </w:rPr>
        <w:t>e Nominating Committee submits the following slate of officers for the 202</w:t>
      </w:r>
      <w:r w:rsidR="00A52F75" w:rsidRPr="001A778A">
        <w:rPr>
          <w:rFonts w:ascii="Arial" w:hAnsi="Arial" w:cs="Arial"/>
          <w:sz w:val="23"/>
          <w:szCs w:val="23"/>
        </w:rPr>
        <w:t>5</w:t>
      </w:r>
      <w:r w:rsidR="00553D8B" w:rsidRPr="001A778A">
        <w:rPr>
          <w:rFonts w:ascii="Arial" w:hAnsi="Arial" w:cs="Arial"/>
          <w:sz w:val="23"/>
          <w:szCs w:val="23"/>
        </w:rPr>
        <w:t>-202</w:t>
      </w:r>
      <w:r w:rsidRPr="001A778A">
        <w:rPr>
          <w:rFonts w:ascii="Arial" w:hAnsi="Arial" w:cs="Arial"/>
          <w:sz w:val="23"/>
          <w:szCs w:val="23"/>
        </w:rPr>
        <w:t>6</w:t>
      </w:r>
      <w:r w:rsidR="00553D8B" w:rsidRPr="001A778A">
        <w:rPr>
          <w:rFonts w:ascii="Arial" w:hAnsi="Arial" w:cs="Arial"/>
          <w:sz w:val="23"/>
          <w:szCs w:val="23"/>
        </w:rPr>
        <w:t xml:space="preserve"> term.</w:t>
      </w:r>
    </w:p>
    <w:p w14:paraId="25233F43" w14:textId="055FB7B3" w:rsidR="00553D8B" w:rsidRPr="001A778A" w:rsidRDefault="00553D8B" w:rsidP="001A778A">
      <w:pPr>
        <w:pStyle w:val="ListParagraph"/>
        <w:numPr>
          <w:ilvl w:val="2"/>
          <w:numId w:val="4"/>
        </w:numPr>
        <w:spacing w:after="0" w:line="276" w:lineRule="auto"/>
        <w:jc w:val="both"/>
        <w:rPr>
          <w:rFonts w:ascii="Arial" w:hAnsi="Arial" w:cs="Arial"/>
          <w:sz w:val="23"/>
          <w:szCs w:val="23"/>
        </w:rPr>
      </w:pPr>
      <w:r w:rsidRPr="001A778A">
        <w:rPr>
          <w:rFonts w:ascii="Arial" w:hAnsi="Arial" w:cs="Arial"/>
          <w:sz w:val="23"/>
          <w:szCs w:val="23"/>
        </w:rPr>
        <w:t>President:</w:t>
      </w:r>
      <w:r w:rsidRPr="001A778A">
        <w:rPr>
          <w:rFonts w:ascii="Arial" w:hAnsi="Arial" w:cs="Arial"/>
          <w:sz w:val="23"/>
          <w:szCs w:val="23"/>
        </w:rPr>
        <w:tab/>
      </w:r>
      <w:r w:rsidRPr="001A778A">
        <w:rPr>
          <w:rFonts w:ascii="Arial" w:hAnsi="Arial" w:cs="Arial"/>
          <w:sz w:val="23"/>
          <w:szCs w:val="23"/>
        </w:rPr>
        <w:tab/>
      </w:r>
      <w:r w:rsidR="008E58BE" w:rsidRPr="001A778A">
        <w:rPr>
          <w:rFonts w:ascii="Arial" w:hAnsi="Arial" w:cs="Arial"/>
          <w:sz w:val="23"/>
          <w:szCs w:val="23"/>
        </w:rPr>
        <w:t>Janet Power</w:t>
      </w:r>
    </w:p>
    <w:p w14:paraId="597AAA8A" w14:textId="3455BB29" w:rsidR="00553D8B" w:rsidRPr="001A778A" w:rsidRDefault="009522AE" w:rsidP="001A778A">
      <w:pPr>
        <w:pStyle w:val="ListParagraph"/>
        <w:numPr>
          <w:ilvl w:val="2"/>
          <w:numId w:val="4"/>
        </w:numPr>
        <w:spacing w:after="0" w:line="276" w:lineRule="auto"/>
        <w:jc w:val="both"/>
        <w:rPr>
          <w:rFonts w:ascii="Arial" w:hAnsi="Arial" w:cs="Arial"/>
          <w:sz w:val="23"/>
          <w:szCs w:val="23"/>
        </w:rPr>
      </w:pPr>
      <w:r w:rsidRPr="001A778A">
        <w:rPr>
          <w:rFonts w:ascii="Arial" w:hAnsi="Arial" w:cs="Arial"/>
          <w:sz w:val="23"/>
          <w:szCs w:val="23"/>
        </w:rPr>
        <w:t>Vice President:</w:t>
      </w:r>
      <w:r w:rsidRPr="001A778A">
        <w:rPr>
          <w:rFonts w:ascii="Arial" w:hAnsi="Arial" w:cs="Arial"/>
          <w:sz w:val="23"/>
          <w:szCs w:val="23"/>
        </w:rPr>
        <w:tab/>
      </w:r>
      <w:r w:rsidR="0045001B">
        <w:rPr>
          <w:rFonts w:ascii="Arial" w:hAnsi="Arial" w:cs="Arial"/>
          <w:sz w:val="23"/>
          <w:szCs w:val="23"/>
        </w:rPr>
        <w:t>Ernestine Montanaro</w:t>
      </w:r>
    </w:p>
    <w:p w14:paraId="234DE188" w14:textId="02E8108E" w:rsidR="009522AE" w:rsidRPr="001A778A" w:rsidRDefault="009522AE" w:rsidP="001A778A">
      <w:pPr>
        <w:pStyle w:val="ListParagraph"/>
        <w:numPr>
          <w:ilvl w:val="2"/>
          <w:numId w:val="4"/>
        </w:numPr>
        <w:spacing w:after="0" w:line="276" w:lineRule="auto"/>
        <w:jc w:val="both"/>
        <w:rPr>
          <w:rFonts w:ascii="Arial" w:hAnsi="Arial" w:cs="Arial"/>
          <w:sz w:val="23"/>
          <w:szCs w:val="23"/>
        </w:rPr>
      </w:pPr>
      <w:r w:rsidRPr="001A778A">
        <w:rPr>
          <w:rFonts w:ascii="Arial" w:hAnsi="Arial" w:cs="Arial"/>
          <w:sz w:val="23"/>
          <w:szCs w:val="23"/>
        </w:rPr>
        <w:t>Treasurer:</w:t>
      </w:r>
      <w:r w:rsidRPr="001A778A">
        <w:rPr>
          <w:rFonts w:ascii="Arial" w:hAnsi="Arial" w:cs="Arial"/>
          <w:sz w:val="23"/>
          <w:szCs w:val="23"/>
        </w:rPr>
        <w:tab/>
      </w:r>
      <w:r w:rsidRPr="001A778A">
        <w:rPr>
          <w:rFonts w:ascii="Arial" w:hAnsi="Arial" w:cs="Arial"/>
          <w:sz w:val="23"/>
          <w:szCs w:val="23"/>
        </w:rPr>
        <w:tab/>
        <w:t>Jim Judge</w:t>
      </w:r>
    </w:p>
    <w:p w14:paraId="1BCFBABB" w14:textId="6A742D56" w:rsidR="009522AE" w:rsidRDefault="009522AE" w:rsidP="001A778A">
      <w:pPr>
        <w:pStyle w:val="ListParagraph"/>
        <w:numPr>
          <w:ilvl w:val="2"/>
          <w:numId w:val="4"/>
        </w:numPr>
        <w:spacing w:after="0" w:line="276" w:lineRule="auto"/>
        <w:jc w:val="both"/>
        <w:rPr>
          <w:rFonts w:ascii="Arial" w:hAnsi="Arial" w:cs="Arial"/>
          <w:sz w:val="23"/>
          <w:szCs w:val="23"/>
        </w:rPr>
      </w:pPr>
      <w:r w:rsidRPr="001A778A">
        <w:rPr>
          <w:rFonts w:ascii="Arial" w:hAnsi="Arial" w:cs="Arial"/>
          <w:sz w:val="23"/>
          <w:szCs w:val="23"/>
        </w:rPr>
        <w:t>Secretary:</w:t>
      </w:r>
      <w:r w:rsidRPr="001A778A">
        <w:rPr>
          <w:rFonts w:ascii="Arial" w:hAnsi="Arial" w:cs="Arial"/>
          <w:sz w:val="23"/>
          <w:szCs w:val="23"/>
        </w:rPr>
        <w:tab/>
      </w:r>
      <w:r w:rsidRPr="001A778A">
        <w:rPr>
          <w:rFonts w:ascii="Arial" w:hAnsi="Arial" w:cs="Arial"/>
          <w:sz w:val="23"/>
          <w:szCs w:val="23"/>
        </w:rPr>
        <w:tab/>
        <w:t>Ron Logel</w:t>
      </w:r>
    </w:p>
    <w:p w14:paraId="4B82712C" w14:textId="79DF075A" w:rsidR="008E58BE" w:rsidRPr="001A778A" w:rsidRDefault="008E58BE" w:rsidP="001A778A">
      <w:pPr>
        <w:pStyle w:val="ListParagraph"/>
        <w:numPr>
          <w:ilvl w:val="2"/>
          <w:numId w:val="4"/>
        </w:numPr>
        <w:spacing w:after="0" w:line="276" w:lineRule="auto"/>
        <w:jc w:val="both"/>
        <w:rPr>
          <w:rFonts w:ascii="Arial" w:hAnsi="Arial" w:cs="Arial"/>
          <w:sz w:val="23"/>
          <w:szCs w:val="23"/>
        </w:rPr>
      </w:pPr>
      <w:r>
        <w:rPr>
          <w:rFonts w:ascii="Arial" w:hAnsi="Arial" w:cs="Arial"/>
          <w:sz w:val="23"/>
          <w:szCs w:val="23"/>
        </w:rPr>
        <w:t xml:space="preserve">Past President:         </w:t>
      </w:r>
      <w:r w:rsidRPr="001A778A">
        <w:rPr>
          <w:rFonts w:ascii="Arial" w:hAnsi="Arial" w:cs="Arial"/>
          <w:sz w:val="23"/>
          <w:szCs w:val="23"/>
        </w:rPr>
        <w:t>Phyllis Dalgleish</w:t>
      </w:r>
    </w:p>
    <w:p w14:paraId="77BE7AEF" w14:textId="188D819D" w:rsidR="00553D8B" w:rsidRPr="001A778A" w:rsidRDefault="00553D8B" w:rsidP="001A778A">
      <w:pPr>
        <w:pStyle w:val="ListParagraph"/>
        <w:numPr>
          <w:ilvl w:val="3"/>
          <w:numId w:val="4"/>
        </w:numPr>
        <w:spacing w:after="0" w:line="276" w:lineRule="auto"/>
        <w:ind w:left="1260"/>
        <w:jc w:val="both"/>
        <w:rPr>
          <w:rFonts w:ascii="Arial" w:hAnsi="Arial" w:cs="Arial"/>
          <w:sz w:val="23"/>
          <w:szCs w:val="23"/>
        </w:rPr>
      </w:pPr>
      <w:r w:rsidRPr="001A778A">
        <w:rPr>
          <w:rFonts w:ascii="Arial" w:hAnsi="Arial" w:cs="Arial"/>
          <w:sz w:val="23"/>
          <w:szCs w:val="23"/>
        </w:rPr>
        <w:t>The Standing Committee Chairpersons for 202</w:t>
      </w:r>
      <w:r w:rsidR="008E58BE">
        <w:rPr>
          <w:rFonts w:ascii="Arial" w:hAnsi="Arial" w:cs="Arial"/>
          <w:sz w:val="23"/>
          <w:szCs w:val="23"/>
        </w:rPr>
        <w:t>6</w:t>
      </w:r>
      <w:r w:rsidRPr="001A778A">
        <w:rPr>
          <w:rFonts w:ascii="Arial" w:hAnsi="Arial" w:cs="Arial"/>
          <w:sz w:val="23"/>
          <w:szCs w:val="23"/>
        </w:rPr>
        <w:t>-202</w:t>
      </w:r>
      <w:r w:rsidR="008E58BE">
        <w:rPr>
          <w:rFonts w:ascii="Arial" w:hAnsi="Arial" w:cs="Arial"/>
          <w:sz w:val="23"/>
          <w:szCs w:val="23"/>
        </w:rPr>
        <w:t>7</w:t>
      </w:r>
      <w:r w:rsidRPr="001A778A">
        <w:rPr>
          <w:rFonts w:ascii="Arial" w:hAnsi="Arial" w:cs="Arial"/>
          <w:sz w:val="23"/>
          <w:szCs w:val="23"/>
        </w:rPr>
        <w:t xml:space="preserve"> will be:</w:t>
      </w:r>
    </w:p>
    <w:p w14:paraId="02DD2E10" w14:textId="12341A9A" w:rsidR="00D75490"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Drawmasters Committee </w:t>
      </w:r>
      <w:r w:rsidRPr="001A778A">
        <w:rPr>
          <w:rFonts w:ascii="Arial" w:hAnsi="Arial" w:cs="Arial"/>
          <w:sz w:val="23"/>
          <w:szCs w:val="23"/>
        </w:rPr>
        <w:tab/>
      </w:r>
      <w:r w:rsidRPr="001A778A">
        <w:rPr>
          <w:rFonts w:ascii="Arial" w:hAnsi="Arial" w:cs="Arial"/>
          <w:sz w:val="23"/>
          <w:szCs w:val="23"/>
        </w:rPr>
        <w:tab/>
      </w:r>
      <w:r w:rsidR="00252B7F">
        <w:rPr>
          <w:rFonts w:ascii="Arial" w:hAnsi="Arial" w:cs="Arial"/>
          <w:sz w:val="23"/>
          <w:szCs w:val="23"/>
        </w:rPr>
        <w:t>Tim Ramm</w:t>
      </w:r>
    </w:p>
    <w:p w14:paraId="617F141D" w14:textId="565FC425" w:rsidR="00553D8B" w:rsidRPr="001A778A" w:rsidRDefault="00D75490"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Greens</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Dave Burrows</w:t>
      </w:r>
      <w:r w:rsidR="00553D8B" w:rsidRPr="001A778A">
        <w:rPr>
          <w:rFonts w:ascii="Arial" w:hAnsi="Arial" w:cs="Arial"/>
          <w:sz w:val="23"/>
          <w:szCs w:val="23"/>
        </w:rPr>
        <w:t xml:space="preserve"> </w:t>
      </w:r>
    </w:p>
    <w:p w14:paraId="63338EF3" w14:textId="38461D5E"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Property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 xml:space="preserve">Al </w:t>
      </w:r>
      <w:r w:rsidR="00F03C6E" w:rsidRPr="001A778A">
        <w:rPr>
          <w:rFonts w:ascii="Arial" w:hAnsi="Arial" w:cs="Arial"/>
          <w:sz w:val="23"/>
          <w:szCs w:val="23"/>
        </w:rPr>
        <w:t>Misener</w:t>
      </w:r>
    </w:p>
    <w:p w14:paraId="4BFFE821" w14:textId="77777777"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Tournament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 xml:space="preserve">Cheryl McBain </w:t>
      </w:r>
    </w:p>
    <w:p w14:paraId="33790A63" w14:textId="77777777"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Membership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Lynn Searby</w:t>
      </w:r>
    </w:p>
    <w:p w14:paraId="45904DFC" w14:textId="4E08B8BC"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Social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 xml:space="preserve">Susan Butler </w:t>
      </w:r>
    </w:p>
    <w:p w14:paraId="4C0C841A" w14:textId="77777777"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Publicity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Guy Montanaro</w:t>
      </w:r>
    </w:p>
    <w:p w14:paraId="1734C532" w14:textId="77777777" w:rsidR="00553D8B"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 xml:space="preserve">Instruction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t>Heather Comba</w:t>
      </w:r>
    </w:p>
    <w:p w14:paraId="085F83AC" w14:textId="5F4BDDE8" w:rsidR="009522AE" w:rsidRPr="001A778A" w:rsidRDefault="00553D8B" w:rsidP="001A778A">
      <w:pPr>
        <w:pStyle w:val="ListParagraph"/>
        <w:numPr>
          <w:ilvl w:val="1"/>
          <w:numId w:val="13"/>
        </w:numPr>
        <w:spacing w:after="0" w:line="276" w:lineRule="auto"/>
        <w:ind w:left="1800"/>
        <w:jc w:val="both"/>
        <w:rPr>
          <w:rFonts w:ascii="Arial" w:hAnsi="Arial" w:cs="Arial"/>
          <w:sz w:val="23"/>
          <w:szCs w:val="23"/>
        </w:rPr>
      </w:pPr>
      <w:r w:rsidRPr="001A778A">
        <w:rPr>
          <w:rFonts w:ascii="Arial" w:hAnsi="Arial" w:cs="Arial"/>
          <w:sz w:val="23"/>
          <w:szCs w:val="23"/>
        </w:rPr>
        <w:t>Inter</w:t>
      </w:r>
      <w:r w:rsidR="007D079A">
        <w:rPr>
          <w:rFonts w:ascii="Arial" w:hAnsi="Arial" w:cs="Arial"/>
          <w:sz w:val="23"/>
          <w:szCs w:val="23"/>
        </w:rPr>
        <w:t>Club</w:t>
      </w:r>
      <w:r w:rsidRPr="001A778A">
        <w:rPr>
          <w:rFonts w:ascii="Arial" w:hAnsi="Arial" w:cs="Arial"/>
          <w:sz w:val="23"/>
          <w:szCs w:val="23"/>
        </w:rPr>
        <w:t xml:space="preserve"> Committee </w:t>
      </w:r>
      <w:r w:rsidRPr="001A778A">
        <w:rPr>
          <w:rFonts w:ascii="Arial" w:hAnsi="Arial" w:cs="Arial"/>
          <w:sz w:val="23"/>
          <w:szCs w:val="23"/>
        </w:rPr>
        <w:tab/>
      </w:r>
      <w:r w:rsidRPr="001A778A">
        <w:rPr>
          <w:rFonts w:ascii="Arial" w:hAnsi="Arial" w:cs="Arial"/>
          <w:sz w:val="23"/>
          <w:szCs w:val="23"/>
        </w:rPr>
        <w:tab/>
      </w:r>
      <w:r w:rsidRPr="001A778A">
        <w:rPr>
          <w:rFonts w:ascii="Arial" w:hAnsi="Arial" w:cs="Arial"/>
          <w:sz w:val="23"/>
          <w:szCs w:val="23"/>
        </w:rPr>
        <w:tab/>
      </w:r>
      <w:r w:rsidR="00443650">
        <w:rPr>
          <w:rFonts w:ascii="Arial" w:hAnsi="Arial" w:cs="Arial"/>
          <w:sz w:val="23"/>
          <w:szCs w:val="23"/>
        </w:rPr>
        <w:t>Sharon Mountford</w:t>
      </w:r>
    </w:p>
    <w:p w14:paraId="110498AE" w14:textId="3FA3DA2A" w:rsidR="00553D8B" w:rsidRPr="001A778A" w:rsidRDefault="00000000" w:rsidP="001A778A">
      <w:pPr>
        <w:pStyle w:val="ListParagraph"/>
        <w:numPr>
          <w:ilvl w:val="1"/>
          <w:numId w:val="13"/>
        </w:numPr>
        <w:spacing w:after="0" w:line="276" w:lineRule="auto"/>
        <w:ind w:left="1800"/>
        <w:jc w:val="both"/>
        <w:rPr>
          <w:rFonts w:ascii="Arial" w:hAnsi="Arial" w:cs="Arial"/>
          <w:sz w:val="23"/>
          <w:szCs w:val="23"/>
        </w:rPr>
      </w:pPr>
      <w:sdt>
        <w:sdtPr>
          <w:rPr>
            <w:sz w:val="23"/>
            <w:szCs w:val="23"/>
          </w:rPr>
          <w:id w:val="-175883130"/>
          <w:placeholder>
            <w:docPart w:val="02C3A537F4C84224BFD7FF0D0A87EDF7"/>
          </w:placeholder>
          <w15:appearance w15:val="hidden"/>
        </w:sdtPr>
        <w:sdtContent>
          <w:sdt>
            <w:sdtPr>
              <w:rPr>
                <w:sz w:val="23"/>
                <w:szCs w:val="23"/>
              </w:rPr>
              <w:id w:val="1566603759"/>
              <w:placeholder>
                <w:docPart w:val="A2A444B611AD431190DE9236E997A414"/>
              </w:placeholder>
              <w15:appearance w15:val="hidden"/>
            </w:sdtPr>
            <w:sdtContent>
              <w:r w:rsidR="00553D8B" w:rsidRPr="001A778A">
                <w:rPr>
                  <w:rFonts w:ascii="Arial" w:hAnsi="Arial" w:cs="Arial"/>
                  <w:sz w:val="23"/>
                  <w:szCs w:val="23"/>
                </w:rPr>
                <w:t>Rating</w:t>
              </w:r>
              <w:r w:rsidR="00D75490" w:rsidRPr="001A778A">
                <w:rPr>
                  <w:rFonts w:ascii="Arial" w:hAnsi="Arial" w:cs="Arial"/>
                  <w:sz w:val="23"/>
                  <w:szCs w:val="23"/>
                </w:rPr>
                <w:t xml:space="preserve"> </w:t>
              </w:r>
              <w:r w:rsidR="00553D8B" w:rsidRPr="001A778A">
                <w:rPr>
                  <w:rFonts w:ascii="Arial" w:hAnsi="Arial" w:cs="Arial"/>
                  <w:sz w:val="23"/>
                  <w:szCs w:val="23"/>
                </w:rPr>
                <w:t xml:space="preserve">Committee </w:t>
              </w:r>
              <w:r w:rsidR="00553D8B" w:rsidRPr="001A778A">
                <w:rPr>
                  <w:rFonts w:ascii="Arial" w:hAnsi="Arial" w:cs="Arial"/>
                  <w:sz w:val="23"/>
                  <w:szCs w:val="23"/>
                </w:rPr>
                <w:tab/>
              </w:r>
              <w:r w:rsidR="00553D8B" w:rsidRPr="001A778A">
                <w:rPr>
                  <w:rFonts w:ascii="Arial" w:hAnsi="Arial" w:cs="Arial"/>
                  <w:sz w:val="23"/>
                  <w:szCs w:val="23"/>
                </w:rPr>
                <w:tab/>
              </w:r>
              <w:r w:rsidR="00D75490" w:rsidRPr="001A778A">
                <w:rPr>
                  <w:rFonts w:ascii="Arial" w:hAnsi="Arial" w:cs="Arial"/>
                  <w:sz w:val="23"/>
                  <w:szCs w:val="23"/>
                </w:rPr>
                <w:tab/>
                <w:t>Phyllis Dalgleish</w:t>
              </w:r>
            </w:sdtContent>
          </w:sdt>
        </w:sdtContent>
      </w:sdt>
    </w:p>
    <w:bookmarkEnd w:id="1"/>
    <w:p w14:paraId="5D85320F" w14:textId="0D47A1C0" w:rsidR="005D4046" w:rsidRPr="00FB1CE2" w:rsidRDefault="005D4046" w:rsidP="001C6821">
      <w:pPr>
        <w:pStyle w:val="ListParagraph"/>
        <w:numPr>
          <w:ilvl w:val="0"/>
          <w:numId w:val="4"/>
        </w:numPr>
        <w:spacing w:before="0" w:after="0" w:line="276" w:lineRule="auto"/>
        <w:rPr>
          <w:rFonts w:ascii="Arial" w:hAnsi="Arial" w:cs="Arial"/>
          <w:sz w:val="23"/>
          <w:szCs w:val="23"/>
        </w:rPr>
      </w:pPr>
      <w:r w:rsidRPr="00FB1CE2">
        <w:rPr>
          <w:rFonts w:ascii="Arial" w:hAnsi="Arial" w:cs="Arial"/>
          <w:sz w:val="23"/>
          <w:szCs w:val="23"/>
        </w:rPr>
        <w:t xml:space="preserve">Presentation of Amendments to the </w:t>
      </w:r>
      <w:r w:rsidR="007D079A">
        <w:rPr>
          <w:rFonts w:ascii="Arial" w:hAnsi="Arial" w:cs="Arial"/>
          <w:sz w:val="23"/>
          <w:szCs w:val="23"/>
        </w:rPr>
        <w:t>Club</w:t>
      </w:r>
      <w:r w:rsidRPr="00FB1CE2">
        <w:rPr>
          <w:rFonts w:ascii="Arial" w:hAnsi="Arial" w:cs="Arial"/>
          <w:sz w:val="23"/>
          <w:szCs w:val="23"/>
        </w:rPr>
        <w:t xml:space="preserve"> By-Laws</w:t>
      </w:r>
    </w:p>
    <w:p w14:paraId="1CCE6BCE" w14:textId="1DCDBC0E" w:rsidR="00666CB5" w:rsidRPr="00AD68DC" w:rsidRDefault="00666CB5" w:rsidP="00666CB5">
      <w:pPr>
        <w:shd w:val="clear" w:color="auto" w:fill="FFFFFF"/>
        <w:spacing w:after="0"/>
        <w:ind w:left="720"/>
        <w:rPr>
          <w:rFonts w:ascii="Arial" w:eastAsia="Times New Roman" w:hAnsi="Arial" w:cs="Arial"/>
          <w:color w:val="FF0000"/>
          <w:lang w:eastAsia="en-CA"/>
        </w:rPr>
      </w:pPr>
      <w:r w:rsidRPr="00E95A0C">
        <w:rPr>
          <w:rFonts w:ascii="Arial" w:eastAsia="Times New Roman" w:hAnsi="Arial" w:cs="Arial"/>
          <w:b/>
          <w:bCs/>
          <w:color w:val="222222"/>
          <w:sz w:val="24"/>
          <w:szCs w:val="24"/>
          <w:lang w:eastAsia="en-CA"/>
        </w:rPr>
        <w:t>Amendment #</w:t>
      </w:r>
      <w:bookmarkStart w:id="2" w:name="_Hlk130295080"/>
      <w:r w:rsidRPr="00E95A0C">
        <w:rPr>
          <w:rFonts w:ascii="Arial" w:eastAsia="Times New Roman" w:hAnsi="Arial" w:cs="Arial"/>
          <w:b/>
          <w:bCs/>
          <w:color w:val="222222"/>
          <w:sz w:val="24"/>
          <w:szCs w:val="24"/>
          <w:lang w:eastAsia="en-CA"/>
        </w:rPr>
        <w:t xml:space="preserve">1         </w:t>
      </w:r>
      <w:r w:rsidRPr="00E95A0C">
        <w:rPr>
          <w:rFonts w:ascii="Calibri" w:eastAsia="Times New Roman" w:hAnsi="Calibri" w:cs="Calibri"/>
          <w:b/>
          <w:bCs/>
          <w:color w:val="222222"/>
          <w:sz w:val="24"/>
          <w:szCs w:val="24"/>
        </w:rPr>
        <w:t xml:space="preserve">ARTICLE </w:t>
      </w:r>
      <w:r w:rsidR="00443650">
        <w:rPr>
          <w:rFonts w:ascii="Calibri" w:eastAsia="Times New Roman" w:hAnsi="Calibri" w:cs="Calibri"/>
          <w:b/>
          <w:bCs/>
          <w:color w:val="222222"/>
          <w:sz w:val="24"/>
          <w:szCs w:val="24"/>
        </w:rPr>
        <w:t>IV - Officers</w:t>
      </w:r>
      <w:r>
        <w:rPr>
          <w:rFonts w:ascii="Calibri" w:eastAsia="Times New Roman" w:hAnsi="Calibri" w:cs="Calibri"/>
          <w:b/>
          <w:bCs/>
          <w:color w:val="222222"/>
          <w:sz w:val="24"/>
          <w:szCs w:val="24"/>
        </w:rPr>
        <w:t xml:space="preserve">    </w:t>
      </w:r>
      <w:r w:rsidRPr="00AD68DC">
        <w:rPr>
          <w:rFonts w:ascii="Arial" w:eastAsia="Times New Roman" w:hAnsi="Arial" w:cs="Arial"/>
          <w:b/>
          <w:bCs/>
          <w:color w:val="FF0000"/>
          <w:lang w:eastAsia="en-CA"/>
        </w:rPr>
        <w:t xml:space="preserve">PROPOSAL Change to </w:t>
      </w:r>
      <w:r w:rsidRPr="00AD68DC">
        <w:rPr>
          <w:rFonts w:ascii="Arial" w:eastAsia="Times New Roman" w:hAnsi="Arial" w:cs="Arial"/>
          <w:color w:val="FF0000"/>
          <w:lang w:eastAsia="en-CA"/>
        </w:rPr>
        <w:t>–</w:t>
      </w:r>
    </w:p>
    <w:p w14:paraId="3020896A" w14:textId="77777777" w:rsidR="00443650" w:rsidRPr="005529F7" w:rsidRDefault="00443650" w:rsidP="00443650">
      <w:pPr>
        <w:ind w:left="1350"/>
        <w:jc w:val="center"/>
        <w:rPr>
          <w:rFonts w:cstheme="minorHAnsi"/>
          <w:sz w:val="28"/>
          <w:szCs w:val="28"/>
        </w:rPr>
      </w:pPr>
      <w:r w:rsidRPr="005529F7">
        <w:rPr>
          <w:rFonts w:cstheme="minorHAnsi"/>
          <w:b/>
          <w:bCs/>
          <w:sz w:val="28"/>
          <w:szCs w:val="28"/>
        </w:rPr>
        <w:t>ARTICLE IV</w:t>
      </w:r>
      <w:r>
        <w:rPr>
          <w:rFonts w:cstheme="minorHAnsi"/>
          <w:b/>
          <w:bCs/>
          <w:sz w:val="28"/>
          <w:szCs w:val="28"/>
        </w:rPr>
        <w:t xml:space="preserve"> - </w:t>
      </w:r>
      <w:r w:rsidRPr="005529F7">
        <w:rPr>
          <w:rFonts w:cstheme="minorHAnsi"/>
          <w:b/>
          <w:bCs/>
          <w:sz w:val="28"/>
          <w:szCs w:val="28"/>
        </w:rPr>
        <w:t>Officers</w:t>
      </w:r>
    </w:p>
    <w:p w14:paraId="6B446C11" w14:textId="77777777" w:rsidR="00443650" w:rsidRPr="008232EC" w:rsidRDefault="00443650" w:rsidP="00443650">
      <w:pPr>
        <w:spacing w:after="120"/>
        <w:ind w:left="810"/>
        <w:rPr>
          <w:rFonts w:cstheme="minorHAnsi"/>
          <w:sz w:val="20"/>
          <w:szCs w:val="20"/>
        </w:rPr>
      </w:pPr>
      <w:r w:rsidRPr="008232EC">
        <w:rPr>
          <w:rFonts w:cstheme="minorHAnsi"/>
          <w:b/>
          <w:bCs/>
          <w:sz w:val="20"/>
          <w:szCs w:val="20"/>
        </w:rPr>
        <w:t>Section 2.  Nomination Procedure</w:t>
      </w:r>
    </w:p>
    <w:p w14:paraId="3AF2A9BC" w14:textId="77777777" w:rsidR="00443650" w:rsidRDefault="00443650" w:rsidP="00443650">
      <w:pPr>
        <w:pStyle w:val="ListParagraph"/>
        <w:tabs>
          <w:tab w:val="left" w:pos="1170"/>
        </w:tabs>
        <w:spacing w:before="0" w:after="0"/>
        <w:ind w:left="813"/>
        <w:jc w:val="both"/>
        <w:rPr>
          <w:rFonts w:cstheme="minorHAnsi"/>
          <w:sz w:val="24"/>
          <w:szCs w:val="24"/>
        </w:rPr>
      </w:pPr>
      <w:r w:rsidRPr="008232EC">
        <w:rPr>
          <w:rFonts w:cstheme="minorHAnsi"/>
          <w:sz w:val="20"/>
          <w:szCs w:val="20"/>
        </w:rPr>
        <w:t>b.</w:t>
      </w:r>
      <w:r w:rsidRPr="008232EC">
        <w:rPr>
          <w:rFonts w:cstheme="minorHAnsi"/>
          <w:sz w:val="20"/>
          <w:szCs w:val="20"/>
        </w:rPr>
        <w:tab/>
        <w:t xml:space="preserve">It shall be the duty of this committee to nominate candidates for the offices to be filled at the Annual Meeting in March.  The Nominating Committee shall post the list of nominees at least </w:t>
      </w:r>
      <w:r w:rsidRPr="008232EC">
        <w:rPr>
          <w:rFonts w:cstheme="minorHAnsi"/>
          <w:strike/>
          <w:sz w:val="20"/>
          <w:szCs w:val="20"/>
          <w:highlight w:val="yellow"/>
        </w:rPr>
        <w:t>10</w:t>
      </w:r>
      <w:r w:rsidRPr="008232EC">
        <w:rPr>
          <w:rFonts w:cstheme="minorHAnsi"/>
          <w:sz w:val="20"/>
          <w:szCs w:val="20"/>
          <w:highlight w:val="yellow"/>
        </w:rPr>
        <w:t xml:space="preserve"> </w:t>
      </w:r>
      <w:r w:rsidRPr="008232EC">
        <w:rPr>
          <w:rFonts w:cstheme="minorHAnsi"/>
          <w:color w:val="EE0000"/>
          <w:sz w:val="20"/>
          <w:szCs w:val="20"/>
          <w:highlight w:val="yellow"/>
        </w:rPr>
        <w:t>15</w:t>
      </w:r>
      <w:r w:rsidRPr="008232EC">
        <w:rPr>
          <w:rFonts w:cstheme="minorHAnsi"/>
          <w:sz w:val="20"/>
          <w:szCs w:val="20"/>
        </w:rPr>
        <w:t xml:space="preserve"> days prior to the Annual Meeting at designated notice board at The Charlotte Center. Prior acceptance of each nominee for each office must be obtained before the list is posted</w:t>
      </w:r>
      <w:r>
        <w:rPr>
          <w:rFonts w:cstheme="minorHAnsi"/>
          <w:sz w:val="24"/>
          <w:szCs w:val="24"/>
        </w:rPr>
        <w:t>.</w:t>
      </w:r>
    </w:p>
    <w:p w14:paraId="0DF13039" w14:textId="1249568E" w:rsidR="00666CB5" w:rsidRPr="001F3989" w:rsidRDefault="00666CB5" w:rsidP="00443650">
      <w:pPr>
        <w:spacing w:before="0" w:after="60"/>
        <w:ind w:left="720" w:hanging="436"/>
        <w:jc w:val="both"/>
        <w:rPr>
          <w:rFonts w:ascii="Arial" w:eastAsia="Times New Roman" w:hAnsi="Arial" w:cs="Arial"/>
          <w:b/>
          <w:bCs/>
          <w:color w:val="7030A0"/>
          <w:highlight w:val="yellow"/>
        </w:rPr>
      </w:pPr>
      <w:r w:rsidRPr="00E95A0C">
        <w:rPr>
          <w:rFonts w:ascii="Arial" w:hAnsi="Arial" w:cs="Arial"/>
          <w:sz w:val="22"/>
          <w:szCs w:val="22"/>
        </w:rPr>
        <w:lastRenderedPageBreak/>
        <w:tab/>
      </w:r>
    </w:p>
    <w:p w14:paraId="5B61DB9C" w14:textId="3CE124FF" w:rsidR="00252B7F" w:rsidRPr="005D4046" w:rsidRDefault="00252B7F" w:rsidP="00252B7F">
      <w:pPr>
        <w:spacing w:before="0" w:after="120"/>
        <w:ind w:firstLine="648"/>
        <w:rPr>
          <w:rFonts w:ascii="Arial Narrow" w:hAnsi="Arial Narrow" w:cs="Arial"/>
          <w:i/>
          <w:sz w:val="24"/>
          <w:szCs w:val="24"/>
        </w:rPr>
      </w:pPr>
      <w:r w:rsidRPr="005D4046">
        <w:rPr>
          <w:rFonts w:ascii="Arial Narrow" w:hAnsi="Arial Narrow" w:cs="Arial"/>
          <w:b/>
          <w:i/>
          <w:sz w:val="24"/>
          <w:szCs w:val="24"/>
        </w:rPr>
        <w:t>Be It Resolved That</w:t>
      </w:r>
      <w:r w:rsidRPr="005D4046">
        <w:rPr>
          <w:rFonts w:ascii="Arial Narrow" w:hAnsi="Arial Narrow" w:cs="Arial"/>
          <w:i/>
          <w:sz w:val="24"/>
          <w:szCs w:val="24"/>
        </w:rPr>
        <w:t xml:space="preserve"> the </w:t>
      </w:r>
      <w:r>
        <w:rPr>
          <w:rFonts w:ascii="Arial Narrow" w:hAnsi="Arial Narrow" w:cs="Arial"/>
          <w:i/>
          <w:sz w:val="24"/>
          <w:szCs w:val="24"/>
        </w:rPr>
        <w:t>Article IV, Section 2b, state that nominations shall be posted 15 days prior to the AGM.</w:t>
      </w:r>
    </w:p>
    <w:p w14:paraId="6C1E8F1F" w14:textId="47C9C843" w:rsidR="00666CB5" w:rsidRPr="001F3989" w:rsidRDefault="00666CB5" w:rsidP="00666CB5">
      <w:pPr>
        <w:shd w:val="clear" w:color="auto" w:fill="FFFFFF"/>
        <w:spacing w:before="0" w:after="60"/>
        <w:ind w:left="720"/>
        <w:rPr>
          <w:rFonts w:ascii="Arial" w:hAnsi="Arial" w:cs="Arial"/>
          <w:b/>
          <w:i/>
          <w:color w:val="2D2901" w:themeColor="background2" w:themeShade="1A"/>
          <w:sz w:val="22"/>
          <w:szCs w:val="22"/>
        </w:rPr>
      </w:pPr>
      <w:r w:rsidRPr="001F3989">
        <w:rPr>
          <w:rFonts w:ascii="Arial" w:hAnsi="Arial" w:cs="Arial"/>
          <w:b/>
          <w:i/>
          <w:sz w:val="24"/>
          <w:szCs w:val="24"/>
        </w:rPr>
        <w:t xml:space="preserve">                   </w:t>
      </w:r>
      <w:r w:rsidRPr="001F3989">
        <w:rPr>
          <w:rFonts w:ascii="Arial" w:hAnsi="Arial" w:cs="Arial"/>
          <w:i/>
          <w:sz w:val="24"/>
          <w:szCs w:val="24"/>
        </w:rPr>
        <w:t xml:space="preserve"> </w:t>
      </w:r>
      <w:r w:rsidRPr="001F3989">
        <w:rPr>
          <w:rFonts w:ascii="Arial" w:hAnsi="Arial" w:cs="Arial"/>
          <w:b/>
          <w:bCs/>
          <w:color w:val="2D2901" w:themeColor="background2" w:themeShade="1A"/>
          <w:sz w:val="22"/>
          <w:szCs w:val="22"/>
        </w:rPr>
        <w:t xml:space="preserve">Moved: </w:t>
      </w:r>
      <w:r w:rsidR="007755C7">
        <w:rPr>
          <w:rFonts w:ascii="Arial" w:hAnsi="Arial" w:cs="Arial"/>
          <w:b/>
          <w:bCs/>
          <w:color w:val="2D2901" w:themeColor="background2" w:themeShade="1A"/>
          <w:sz w:val="22"/>
          <w:szCs w:val="22"/>
        </w:rPr>
        <w:t xml:space="preserve">Janet Power </w:t>
      </w:r>
      <w:r w:rsidR="00443650">
        <w:rPr>
          <w:rFonts w:ascii="Arial" w:hAnsi="Arial" w:cs="Arial"/>
          <w:b/>
          <w:bCs/>
          <w:color w:val="2D2901" w:themeColor="background2" w:themeShade="1A"/>
          <w:sz w:val="22"/>
          <w:szCs w:val="22"/>
        </w:rPr>
        <w:t xml:space="preserve">  </w:t>
      </w:r>
      <w:r w:rsidRPr="001F3989">
        <w:rPr>
          <w:rFonts w:ascii="Arial" w:hAnsi="Arial" w:cs="Arial"/>
          <w:b/>
          <w:bCs/>
          <w:color w:val="2D2901" w:themeColor="background2" w:themeShade="1A"/>
          <w:sz w:val="22"/>
          <w:szCs w:val="22"/>
        </w:rPr>
        <w:t>Seconded:</w:t>
      </w:r>
      <w:r w:rsidRPr="001F3989">
        <w:rPr>
          <w:rFonts w:ascii="Arial" w:hAnsi="Arial" w:cs="Arial"/>
          <w:color w:val="2D2901" w:themeColor="background2" w:themeShade="1A"/>
          <w:sz w:val="22"/>
          <w:szCs w:val="22"/>
        </w:rPr>
        <w:t xml:space="preserve">  </w:t>
      </w:r>
      <w:r w:rsidR="007755C7">
        <w:rPr>
          <w:rFonts w:ascii="Arial" w:hAnsi="Arial" w:cs="Arial"/>
          <w:b/>
          <w:bCs/>
          <w:color w:val="2D2901" w:themeColor="background2" w:themeShade="1A"/>
          <w:sz w:val="22"/>
          <w:szCs w:val="22"/>
        </w:rPr>
        <w:t xml:space="preserve">Mike Comba </w:t>
      </w:r>
      <w:r w:rsidRPr="001F3989">
        <w:rPr>
          <w:rFonts w:ascii="Arial" w:hAnsi="Arial" w:cs="Arial"/>
          <w:color w:val="2D2901" w:themeColor="background2" w:themeShade="1A"/>
          <w:sz w:val="22"/>
          <w:szCs w:val="22"/>
        </w:rPr>
        <w:t xml:space="preserve"> </w:t>
      </w:r>
      <w:r w:rsidR="00F03C6E" w:rsidRPr="001F3989">
        <w:rPr>
          <w:rFonts w:ascii="Arial" w:hAnsi="Arial" w:cs="Arial"/>
          <w:b/>
          <w:bCs/>
          <w:i/>
          <w:sz w:val="24"/>
          <w:szCs w:val="24"/>
        </w:rPr>
        <w:t xml:space="preserve">Vote: </w:t>
      </w:r>
      <w:r w:rsidRPr="001F3989">
        <w:rPr>
          <w:rFonts w:ascii="Arial" w:hAnsi="Arial" w:cs="Arial"/>
          <w:color w:val="2D2901" w:themeColor="background2" w:themeShade="1A"/>
          <w:sz w:val="22"/>
          <w:szCs w:val="22"/>
        </w:rPr>
        <w:t xml:space="preserve"> </w:t>
      </w:r>
      <w:r w:rsidRPr="001F3989">
        <w:rPr>
          <w:rFonts w:ascii="Arial" w:hAnsi="Arial" w:cs="Arial"/>
          <w:b/>
          <w:i/>
          <w:color w:val="2D2901" w:themeColor="background2" w:themeShade="1A"/>
          <w:sz w:val="22"/>
          <w:szCs w:val="22"/>
        </w:rPr>
        <w:t>Carried</w:t>
      </w:r>
    </w:p>
    <w:bookmarkEnd w:id="2"/>
    <w:p w14:paraId="1C610047" w14:textId="77777777" w:rsidR="00AD5089" w:rsidRPr="00395ACA" w:rsidRDefault="00AD5089" w:rsidP="00395ACA">
      <w:pPr>
        <w:widowControl w:val="0"/>
        <w:shd w:val="clear" w:color="auto" w:fill="FFFFFF"/>
        <w:spacing w:before="0" w:after="0" w:line="276" w:lineRule="auto"/>
        <w:ind w:left="0"/>
        <w:rPr>
          <w:rFonts w:ascii="Arial" w:eastAsia="Times New Roman" w:hAnsi="Arial" w:cs="Arial"/>
          <w:color w:val="222222"/>
          <w:sz w:val="22"/>
          <w:szCs w:val="22"/>
          <w:lang w:eastAsia="en-CA"/>
        </w:rPr>
      </w:pPr>
    </w:p>
    <w:p w14:paraId="4A891FA7" w14:textId="35367111" w:rsidR="00BA7CA1" w:rsidRDefault="00BA7CA1" w:rsidP="00BA7CA1">
      <w:pPr>
        <w:pStyle w:val="ListParagraph"/>
        <w:numPr>
          <w:ilvl w:val="0"/>
          <w:numId w:val="4"/>
        </w:numPr>
        <w:spacing w:line="276" w:lineRule="auto"/>
        <w:rPr>
          <w:rFonts w:ascii="Arial" w:hAnsi="Arial" w:cs="Arial"/>
          <w:sz w:val="23"/>
          <w:szCs w:val="23"/>
        </w:rPr>
      </w:pPr>
      <w:r w:rsidRPr="00505420">
        <w:rPr>
          <w:rFonts w:ascii="Arial" w:hAnsi="Arial" w:cs="Arial"/>
          <w:sz w:val="23"/>
          <w:szCs w:val="23"/>
        </w:rPr>
        <w:t xml:space="preserve">Presentation of </w:t>
      </w:r>
      <w:r w:rsidR="00FE13A2">
        <w:rPr>
          <w:rFonts w:ascii="Arial" w:hAnsi="Arial" w:cs="Arial"/>
          <w:sz w:val="23"/>
          <w:szCs w:val="23"/>
        </w:rPr>
        <w:t xml:space="preserve">Individual </w:t>
      </w:r>
      <w:r w:rsidRPr="00505420">
        <w:rPr>
          <w:rFonts w:ascii="Arial" w:hAnsi="Arial" w:cs="Arial"/>
          <w:sz w:val="23"/>
          <w:szCs w:val="23"/>
        </w:rPr>
        <w:t>Trophies</w:t>
      </w:r>
    </w:p>
    <w:p w14:paraId="16C35C4D" w14:textId="359E1806"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 xml:space="preserve">Early Bird </w:t>
      </w:r>
      <w:r w:rsidR="00F03C6E" w:rsidRPr="00A52F75">
        <w:rPr>
          <w:rFonts w:ascii="Arial" w:hAnsi="Arial" w:cs="Arial"/>
          <w:sz w:val="23"/>
          <w:szCs w:val="23"/>
        </w:rPr>
        <w:t xml:space="preserve">Tournament </w:t>
      </w:r>
      <w:r w:rsidR="00F03C6E" w:rsidRPr="00A52F75">
        <w:rPr>
          <w:rFonts w:ascii="Arial" w:hAnsi="Arial" w:cs="Arial"/>
          <w:sz w:val="23"/>
          <w:szCs w:val="23"/>
        </w:rPr>
        <w:tab/>
      </w:r>
      <w:r w:rsidR="00252B7F">
        <w:rPr>
          <w:rFonts w:ascii="Arial" w:hAnsi="Arial" w:cs="Arial"/>
          <w:sz w:val="23"/>
          <w:szCs w:val="23"/>
        </w:rPr>
        <w:tab/>
        <w:t xml:space="preserve">- </w:t>
      </w:r>
      <w:r w:rsidR="00252B7F" w:rsidRPr="00252B7F">
        <w:rPr>
          <w:rFonts w:ascii="Arial" w:hAnsi="Arial" w:cs="Arial"/>
          <w:sz w:val="23"/>
          <w:szCs w:val="23"/>
        </w:rPr>
        <w:t>Brian Butler</w:t>
      </w:r>
      <w:r w:rsidR="00252B7F">
        <w:rPr>
          <w:rFonts w:ascii="Arial" w:hAnsi="Arial" w:cs="Arial"/>
          <w:sz w:val="23"/>
          <w:szCs w:val="23"/>
        </w:rPr>
        <w:t xml:space="preserve">, </w:t>
      </w:r>
      <w:r w:rsidR="00252B7F" w:rsidRPr="00252B7F">
        <w:rPr>
          <w:rFonts w:ascii="Arial" w:hAnsi="Arial" w:cs="Arial"/>
          <w:sz w:val="23"/>
          <w:szCs w:val="23"/>
        </w:rPr>
        <w:t>Bert Visscher</w:t>
      </w:r>
      <w:r w:rsidR="00252B7F">
        <w:rPr>
          <w:rFonts w:ascii="Arial" w:hAnsi="Arial" w:cs="Arial"/>
          <w:sz w:val="23"/>
          <w:szCs w:val="23"/>
        </w:rPr>
        <w:t xml:space="preserve">, </w:t>
      </w:r>
      <w:r w:rsidR="00252B7F" w:rsidRPr="00252B7F">
        <w:rPr>
          <w:rFonts w:ascii="Arial" w:hAnsi="Arial" w:cs="Arial"/>
          <w:sz w:val="23"/>
          <w:szCs w:val="23"/>
        </w:rPr>
        <w:t>Beverlie Nelson</w:t>
      </w:r>
      <w:r w:rsidR="00C97447">
        <w:rPr>
          <w:rFonts w:ascii="Arial" w:hAnsi="Arial" w:cs="Arial"/>
          <w:sz w:val="23"/>
          <w:szCs w:val="23"/>
        </w:rPr>
        <w:tab/>
      </w:r>
      <w:r w:rsidR="00443650">
        <w:rPr>
          <w:rFonts w:ascii="Arial" w:hAnsi="Arial" w:cs="Arial"/>
          <w:sz w:val="23"/>
          <w:szCs w:val="23"/>
        </w:rPr>
        <w:t xml:space="preserve"> </w:t>
      </w:r>
    </w:p>
    <w:p w14:paraId="60A0103A" w14:textId="65706BCB"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Charlotte Trophy Tournament</w:t>
      </w:r>
      <w:r w:rsidR="00C97447">
        <w:rPr>
          <w:rFonts w:ascii="Arial" w:hAnsi="Arial" w:cs="Arial"/>
          <w:sz w:val="23"/>
          <w:szCs w:val="23"/>
        </w:rPr>
        <w:tab/>
      </w:r>
      <w:r w:rsidR="00252B7F">
        <w:rPr>
          <w:rFonts w:ascii="Arial" w:hAnsi="Arial" w:cs="Arial"/>
          <w:sz w:val="23"/>
          <w:szCs w:val="23"/>
        </w:rPr>
        <w:t xml:space="preserve">- </w:t>
      </w:r>
      <w:r w:rsidR="00252B7F" w:rsidRPr="00252B7F">
        <w:rPr>
          <w:rFonts w:ascii="Arial" w:hAnsi="Arial" w:cs="Arial"/>
          <w:sz w:val="23"/>
          <w:szCs w:val="23"/>
        </w:rPr>
        <w:t>Sophie Burrows</w:t>
      </w:r>
      <w:r w:rsidR="00252B7F">
        <w:rPr>
          <w:rFonts w:ascii="Arial" w:hAnsi="Arial" w:cs="Arial"/>
          <w:sz w:val="23"/>
          <w:szCs w:val="23"/>
        </w:rPr>
        <w:t xml:space="preserve">, </w:t>
      </w:r>
      <w:r w:rsidR="00252B7F" w:rsidRPr="00252B7F">
        <w:rPr>
          <w:rFonts w:ascii="Arial" w:hAnsi="Arial" w:cs="Arial"/>
          <w:sz w:val="23"/>
          <w:szCs w:val="23"/>
        </w:rPr>
        <w:t>Janet Power</w:t>
      </w:r>
      <w:r w:rsidR="00252B7F">
        <w:rPr>
          <w:rFonts w:ascii="Arial" w:hAnsi="Arial" w:cs="Arial"/>
          <w:sz w:val="23"/>
          <w:szCs w:val="23"/>
        </w:rPr>
        <w:t xml:space="preserve">, </w:t>
      </w:r>
      <w:r w:rsidR="00252B7F" w:rsidRPr="00252B7F">
        <w:rPr>
          <w:rFonts w:ascii="Arial" w:hAnsi="Arial" w:cs="Arial"/>
          <w:sz w:val="23"/>
          <w:szCs w:val="23"/>
        </w:rPr>
        <w:t>Al Misener</w:t>
      </w:r>
    </w:p>
    <w:p w14:paraId="779B7116" w14:textId="125FD24C"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Combo Fours Tournament</w:t>
      </w:r>
      <w:r w:rsidR="00C97447">
        <w:rPr>
          <w:rFonts w:ascii="Arial" w:hAnsi="Arial" w:cs="Arial"/>
          <w:sz w:val="23"/>
          <w:szCs w:val="23"/>
        </w:rPr>
        <w:tab/>
      </w:r>
      <w:r w:rsidR="00252B7F">
        <w:rPr>
          <w:rFonts w:ascii="Arial" w:hAnsi="Arial" w:cs="Arial"/>
          <w:sz w:val="23"/>
          <w:szCs w:val="23"/>
        </w:rPr>
        <w:tab/>
        <w:t xml:space="preserve">- </w:t>
      </w:r>
      <w:r w:rsidR="00252B7F" w:rsidRPr="00252B7F">
        <w:rPr>
          <w:rFonts w:ascii="Arial" w:hAnsi="Arial" w:cs="Arial"/>
          <w:sz w:val="23"/>
          <w:szCs w:val="23"/>
        </w:rPr>
        <w:t>Shirley Judge, Brian Butler</w:t>
      </w:r>
      <w:r w:rsidR="00252B7F">
        <w:rPr>
          <w:rFonts w:ascii="Arial" w:hAnsi="Arial" w:cs="Arial"/>
          <w:sz w:val="23"/>
          <w:szCs w:val="23"/>
        </w:rPr>
        <w:t xml:space="preserve">, </w:t>
      </w:r>
      <w:r w:rsidR="00252B7F" w:rsidRPr="00252B7F">
        <w:rPr>
          <w:rFonts w:ascii="Arial" w:hAnsi="Arial" w:cs="Arial"/>
          <w:sz w:val="23"/>
          <w:szCs w:val="23"/>
        </w:rPr>
        <w:t>Susan Butler, Brenda Triebner</w:t>
      </w:r>
      <w:r w:rsidR="00443650">
        <w:rPr>
          <w:rFonts w:ascii="Arial" w:hAnsi="Arial" w:cs="Arial"/>
          <w:sz w:val="23"/>
          <w:szCs w:val="23"/>
        </w:rPr>
        <w:t xml:space="preserve"> </w:t>
      </w:r>
    </w:p>
    <w:p w14:paraId="214E480A" w14:textId="729860E4"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 xml:space="preserve">Aussie Pairs Tournament </w:t>
      </w:r>
      <w:r w:rsidR="00C97447">
        <w:rPr>
          <w:rFonts w:ascii="Arial" w:hAnsi="Arial" w:cs="Arial"/>
          <w:sz w:val="23"/>
          <w:szCs w:val="23"/>
        </w:rPr>
        <w:tab/>
      </w:r>
      <w:r w:rsidR="00252B7F">
        <w:rPr>
          <w:rFonts w:ascii="Arial" w:hAnsi="Arial" w:cs="Arial"/>
          <w:sz w:val="23"/>
          <w:szCs w:val="23"/>
        </w:rPr>
        <w:tab/>
        <w:t xml:space="preserve">- </w:t>
      </w:r>
      <w:r w:rsidR="00252B7F" w:rsidRPr="00252B7F">
        <w:rPr>
          <w:rFonts w:ascii="Arial" w:hAnsi="Arial" w:cs="Arial"/>
          <w:sz w:val="23"/>
          <w:szCs w:val="23"/>
        </w:rPr>
        <w:t>Brian Butler</w:t>
      </w:r>
      <w:r w:rsidR="00252B7F">
        <w:rPr>
          <w:rFonts w:ascii="Arial" w:hAnsi="Arial" w:cs="Arial"/>
          <w:sz w:val="23"/>
          <w:szCs w:val="23"/>
        </w:rPr>
        <w:t xml:space="preserve">, </w:t>
      </w:r>
      <w:r w:rsidR="00252B7F" w:rsidRPr="00252B7F">
        <w:rPr>
          <w:rFonts w:ascii="Arial" w:hAnsi="Arial" w:cs="Arial"/>
          <w:sz w:val="23"/>
          <w:szCs w:val="23"/>
        </w:rPr>
        <w:t>Susan Butler</w:t>
      </w:r>
    </w:p>
    <w:p w14:paraId="532E629A" w14:textId="09355672"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 xml:space="preserve">Leads &amp; Vices Tournament </w:t>
      </w:r>
      <w:r w:rsidR="00C97447">
        <w:rPr>
          <w:rFonts w:ascii="Arial" w:hAnsi="Arial" w:cs="Arial"/>
          <w:sz w:val="23"/>
          <w:szCs w:val="23"/>
        </w:rPr>
        <w:tab/>
      </w:r>
      <w:r w:rsidR="00252B7F">
        <w:rPr>
          <w:rFonts w:ascii="Arial" w:hAnsi="Arial" w:cs="Arial"/>
          <w:sz w:val="23"/>
          <w:szCs w:val="23"/>
        </w:rPr>
        <w:tab/>
        <w:t xml:space="preserve">- </w:t>
      </w:r>
      <w:r w:rsidR="00252B7F" w:rsidRPr="00252B7F">
        <w:rPr>
          <w:rFonts w:ascii="Arial" w:hAnsi="Arial" w:cs="Arial"/>
          <w:sz w:val="23"/>
          <w:szCs w:val="23"/>
        </w:rPr>
        <w:t>Guy Montanaro</w:t>
      </w:r>
      <w:r w:rsidR="00252B7F">
        <w:rPr>
          <w:rFonts w:ascii="Arial" w:hAnsi="Arial" w:cs="Arial"/>
          <w:sz w:val="23"/>
          <w:szCs w:val="23"/>
        </w:rPr>
        <w:t xml:space="preserve">, </w:t>
      </w:r>
      <w:r w:rsidR="00252B7F" w:rsidRPr="00252B7F">
        <w:rPr>
          <w:rFonts w:ascii="Arial" w:hAnsi="Arial" w:cs="Arial"/>
          <w:sz w:val="23"/>
          <w:szCs w:val="23"/>
        </w:rPr>
        <w:t>Maureen Nelson</w:t>
      </w:r>
      <w:r w:rsidR="00252B7F">
        <w:rPr>
          <w:rFonts w:ascii="Arial" w:hAnsi="Arial" w:cs="Arial"/>
          <w:sz w:val="23"/>
          <w:szCs w:val="23"/>
        </w:rPr>
        <w:t xml:space="preserve">, </w:t>
      </w:r>
      <w:r w:rsidR="00252B7F" w:rsidRPr="00252B7F">
        <w:rPr>
          <w:rFonts w:ascii="Arial" w:hAnsi="Arial" w:cs="Arial"/>
          <w:sz w:val="23"/>
          <w:szCs w:val="23"/>
        </w:rPr>
        <w:t>Sharon Mountford</w:t>
      </w:r>
    </w:p>
    <w:p w14:paraId="5F26376C" w14:textId="23845FB4" w:rsidR="00666CB5" w:rsidRPr="00A52F75" w:rsidRDefault="00666CB5" w:rsidP="00252B7F">
      <w:pPr>
        <w:pStyle w:val="ListParagraph"/>
        <w:spacing w:after="120" w:line="276" w:lineRule="auto"/>
        <w:rPr>
          <w:rFonts w:ascii="Arial" w:hAnsi="Arial" w:cs="Arial"/>
          <w:sz w:val="23"/>
          <w:szCs w:val="23"/>
        </w:rPr>
      </w:pPr>
      <w:r w:rsidRPr="00A52F75">
        <w:rPr>
          <w:rFonts w:ascii="Arial" w:hAnsi="Arial" w:cs="Arial"/>
          <w:sz w:val="23"/>
          <w:szCs w:val="23"/>
        </w:rPr>
        <w:t xml:space="preserve">Maple Leaf Trophy Tournament </w:t>
      </w:r>
      <w:r w:rsidR="00252B7F">
        <w:rPr>
          <w:rFonts w:ascii="Arial" w:hAnsi="Arial" w:cs="Arial"/>
          <w:sz w:val="23"/>
          <w:szCs w:val="23"/>
        </w:rPr>
        <w:tab/>
        <w:t xml:space="preserve">- </w:t>
      </w:r>
      <w:r w:rsidR="00252B7F" w:rsidRPr="00252B7F">
        <w:rPr>
          <w:rFonts w:ascii="Arial" w:hAnsi="Arial" w:cs="Arial"/>
          <w:sz w:val="23"/>
          <w:szCs w:val="23"/>
        </w:rPr>
        <w:t>Kathy Smith</w:t>
      </w:r>
      <w:r w:rsidR="00252B7F">
        <w:rPr>
          <w:rFonts w:ascii="Arial" w:hAnsi="Arial" w:cs="Arial"/>
          <w:sz w:val="23"/>
          <w:szCs w:val="23"/>
        </w:rPr>
        <w:t xml:space="preserve">, </w:t>
      </w:r>
      <w:r w:rsidR="00252B7F" w:rsidRPr="00252B7F">
        <w:rPr>
          <w:rFonts w:ascii="Arial" w:hAnsi="Arial" w:cs="Arial"/>
          <w:sz w:val="23"/>
          <w:szCs w:val="23"/>
        </w:rPr>
        <w:t>Guy Montanaro</w:t>
      </w:r>
      <w:r w:rsidR="00252B7F">
        <w:rPr>
          <w:rFonts w:ascii="Arial" w:hAnsi="Arial" w:cs="Arial"/>
          <w:sz w:val="23"/>
          <w:szCs w:val="23"/>
        </w:rPr>
        <w:t xml:space="preserve">, </w:t>
      </w:r>
      <w:r w:rsidR="00252B7F" w:rsidRPr="00252B7F">
        <w:rPr>
          <w:rFonts w:ascii="Arial" w:hAnsi="Arial" w:cs="Arial"/>
          <w:sz w:val="23"/>
          <w:szCs w:val="23"/>
        </w:rPr>
        <w:t>Laura Morrison</w:t>
      </w:r>
    </w:p>
    <w:p w14:paraId="58291575" w14:textId="24F5F6DC" w:rsidR="00666CB5" w:rsidRPr="00A52F75" w:rsidRDefault="007D079A" w:rsidP="00252B7F">
      <w:pPr>
        <w:pStyle w:val="ListParagraph"/>
        <w:spacing w:after="120" w:line="276" w:lineRule="auto"/>
        <w:rPr>
          <w:rFonts w:ascii="Arial" w:hAnsi="Arial" w:cs="Arial"/>
          <w:sz w:val="23"/>
          <w:szCs w:val="23"/>
        </w:rPr>
      </w:pPr>
      <w:r>
        <w:rPr>
          <w:rFonts w:ascii="Arial" w:hAnsi="Arial" w:cs="Arial"/>
          <w:sz w:val="23"/>
          <w:szCs w:val="23"/>
        </w:rPr>
        <w:t>Club</w:t>
      </w:r>
      <w:r w:rsidR="00666CB5" w:rsidRPr="00A52F75">
        <w:rPr>
          <w:rFonts w:ascii="Arial" w:hAnsi="Arial" w:cs="Arial"/>
          <w:sz w:val="23"/>
          <w:szCs w:val="23"/>
        </w:rPr>
        <w:t xml:space="preserve"> Championship Tournament </w:t>
      </w:r>
      <w:r w:rsidR="00252B7F">
        <w:rPr>
          <w:rFonts w:ascii="Arial" w:hAnsi="Arial" w:cs="Arial"/>
          <w:sz w:val="23"/>
          <w:szCs w:val="23"/>
        </w:rPr>
        <w:tab/>
        <w:t xml:space="preserve">- </w:t>
      </w:r>
      <w:r w:rsidR="00252B7F" w:rsidRPr="00252B7F">
        <w:rPr>
          <w:rFonts w:ascii="Arial" w:hAnsi="Arial" w:cs="Arial"/>
          <w:sz w:val="23"/>
          <w:szCs w:val="23"/>
        </w:rPr>
        <w:t>Jim Judge</w:t>
      </w:r>
      <w:r w:rsidR="00252B7F">
        <w:rPr>
          <w:rFonts w:ascii="Arial" w:hAnsi="Arial" w:cs="Arial"/>
          <w:sz w:val="23"/>
          <w:szCs w:val="23"/>
        </w:rPr>
        <w:t xml:space="preserve">, </w:t>
      </w:r>
      <w:r w:rsidR="00252B7F" w:rsidRPr="00252B7F">
        <w:rPr>
          <w:rFonts w:ascii="Arial" w:hAnsi="Arial" w:cs="Arial"/>
          <w:sz w:val="23"/>
          <w:szCs w:val="23"/>
        </w:rPr>
        <w:t>Brenda Triebner</w:t>
      </w:r>
      <w:r w:rsidR="00252B7F">
        <w:rPr>
          <w:rFonts w:ascii="Arial" w:hAnsi="Arial" w:cs="Arial"/>
          <w:sz w:val="23"/>
          <w:szCs w:val="23"/>
        </w:rPr>
        <w:t xml:space="preserve">, </w:t>
      </w:r>
      <w:r w:rsidR="00252B7F" w:rsidRPr="00252B7F">
        <w:rPr>
          <w:rFonts w:ascii="Arial" w:hAnsi="Arial" w:cs="Arial"/>
          <w:sz w:val="23"/>
          <w:szCs w:val="23"/>
        </w:rPr>
        <w:t>Dee Livingstone</w:t>
      </w:r>
    </w:p>
    <w:p w14:paraId="3B290092" w14:textId="3C932926" w:rsidR="00666CB5" w:rsidRDefault="00666CB5" w:rsidP="00666CB5">
      <w:pPr>
        <w:pStyle w:val="ListParagraph"/>
        <w:spacing w:after="120" w:line="276" w:lineRule="auto"/>
        <w:rPr>
          <w:rFonts w:ascii="Arial" w:hAnsi="Arial" w:cs="Arial"/>
          <w:sz w:val="23"/>
          <w:szCs w:val="23"/>
        </w:rPr>
      </w:pPr>
      <w:r w:rsidRPr="00A52F75">
        <w:rPr>
          <w:rFonts w:ascii="Arial" w:hAnsi="Arial" w:cs="Arial"/>
          <w:sz w:val="23"/>
          <w:szCs w:val="23"/>
        </w:rPr>
        <w:t xml:space="preserve">Leads Only Singles Tournament </w:t>
      </w:r>
      <w:r w:rsidR="00252B7F">
        <w:rPr>
          <w:rFonts w:ascii="Arial" w:hAnsi="Arial" w:cs="Arial"/>
          <w:sz w:val="23"/>
          <w:szCs w:val="23"/>
        </w:rPr>
        <w:tab/>
        <w:t xml:space="preserve">- </w:t>
      </w:r>
      <w:r w:rsidR="00252B7F" w:rsidRPr="00252B7F">
        <w:rPr>
          <w:rFonts w:ascii="Arial" w:hAnsi="Arial" w:cs="Arial"/>
          <w:sz w:val="23"/>
          <w:szCs w:val="23"/>
        </w:rPr>
        <w:t>Dick McKibben</w:t>
      </w:r>
    </w:p>
    <w:p w14:paraId="3B829395" w14:textId="4B876040" w:rsidR="00252B7F" w:rsidRDefault="00252B7F" w:rsidP="00252B7F">
      <w:pPr>
        <w:pStyle w:val="ListParagraph"/>
        <w:spacing w:line="276" w:lineRule="auto"/>
        <w:rPr>
          <w:rFonts w:ascii="Arial" w:hAnsi="Arial" w:cs="Arial"/>
          <w:sz w:val="23"/>
          <w:szCs w:val="23"/>
        </w:rPr>
      </w:pPr>
      <w:r w:rsidRPr="003C2938">
        <w:rPr>
          <w:rFonts w:ascii="Arial" w:hAnsi="Arial" w:cs="Arial"/>
          <w:sz w:val="23"/>
          <w:szCs w:val="23"/>
        </w:rPr>
        <w:t>Rookie of the Year</w:t>
      </w:r>
      <w:r>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Sharon Mountford             </w:t>
      </w:r>
    </w:p>
    <w:p w14:paraId="12F66BFE" w14:textId="07C6A63C" w:rsidR="00C97447" w:rsidRPr="00A52F75" w:rsidRDefault="0020667B" w:rsidP="0020667B">
      <w:pPr>
        <w:pStyle w:val="ListParagraph"/>
        <w:numPr>
          <w:ilvl w:val="0"/>
          <w:numId w:val="18"/>
        </w:numPr>
        <w:spacing w:after="120" w:line="276" w:lineRule="auto"/>
        <w:rPr>
          <w:rFonts w:ascii="Arial" w:hAnsi="Arial" w:cs="Arial"/>
          <w:sz w:val="23"/>
          <w:szCs w:val="23"/>
        </w:rPr>
      </w:pPr>
      <w:r>
        <w:rPr>
          <w:rFonts w:ascii="Arial" w:hAnsi="Arial" w:cs="Arial"/>
          <w:sz w:val="23"/>
          <w:szCs w:val="23"/>
        </w:rPr>
        <w:t>A group p</w:t>
      </w:r>
      <w:r w:rsidR="00C97447">
        <w:rPr>
          <w:rFonts w:ascii="Arial" w:hAnsi="Arial" w:cs="Arial"/>
          <w:sz w:val="23"/>
          <w:szCs w:val="23"/>
        </w:rPr>
        <w:t>hoto</w:t>
      </w:r>
      <w:r>
        <w:rPr>
          <w:rFonts w:ascii="Arial" w:hAnsi="Arial" w:cs="Arial"/>
          <w:sz w:val="23"/>
          <w:szCs w:val="23"/>
        </w:rPr>
        <w:t xml:space="preserve"> was taken of all winners</w:t>
      </w:r>
      <w:r w:rsidR="00C97447">
        <w:rPr>
          <w:rFonts w:ascii="Arial" w:hAnsi="Arial" w:cs="Arial"/>
          <w:sz w:val="23"/>
          <w:szCs w:val="23"/>
        </w:rPr>
        <w:t xml:space="preserve"> with</w:t>
      </w:r>
      <w:r>
        <w:rPr>
          <w:rFonts w:ascii="Arial" w:hAnsi="Arial" w:cs="Arial"/>
          <w:sz w:val="23"/>
          <w:szCs w:val="23"/>
        </w:rPr>
        <w:t xml:space="preserve"> their</w:t>
      </w:r>
      <w:r w:rsidR="00C97447">
        <w:rPr>
          <w:rFonts w:ascii="Arial" w:hAnsi="Arial" w:cs="Arial"/>
          <w:sz w:val="23"/>
          <w:szCs w:val="23"/>
        </w:rPr>
        <w:t xml:space="preserve"> trophies</w:t>
      </w:r>
    </w:p>
    <w:p w14:paraId="2B3A7FBC" w14:textId="77777777" w:rsidR="00F03C6E" w:rsidRPr="00505420" w:rsidRDefault="00F03C6E" w:rsidP="001F3989">
      <w:pPr>
        <w:pStyle w:val="ListParagraph"/>
        <w:spacing w:line="276" w:lineRule="auto"/>
        <w:ind w:left="0"/>
        <w:rPr>
          <w:rFonts w:ascii="Arial" w:hAnsi="Arial" w:cs="Arial"/>
          <w:sz w:val="23"/>
          <w:szCs w:val="23"/>
        </w:rPr>
      </w:pPr>
    </w:p>
    <w:p w14:paraId="09901D4B" w14:textId="77777777" w:rsidR="00BA7CA1" w:rsidRDefault="00BA7CA1" w:rsidP="00BA7CA1">
      <w:pPr>
        <w:pStyle w:val="ListParagraph"/>
        <w:numPr>
          <w:ilvl w:val="0"/>
          <w:numId w:val="4"/>
        </w:numPr>
        <w:spacing w:after="0" w:line="276" w:lineRule="auto"/>
        <w:rPr>
          <w:rFonts w:ascii="Arial" w:hAnsi="Arial" w:cs="Arial"/>
          <w:sz w:val="23"/>
          <w:szCs w:val="23"/>
        </w:rPr>
      </w:pPr>
      <w:r w:rsidRPr="00505420">
        <w:rPr>
          <w:rFonts w:ascii="Arial" w:hAnsi="Arial" w:cs="Arial"/>
          <w:sz w:val="23"/>
          <w:szCs w:val="23"/>
        </w:rPr>
        <w:t>New Business – Input from the membership</w:t>
      </w:r>
    </w:p>
    <w:p w14:paraId="5FBF7668" w14:textId="29710539" w:rsidR="006127D0" w:rsidRDefault="007755C7" w:rsidP="007755C7">
      <w:pPr>
        <w:spacing w:after="0" w:line="276" w:lineRule="auto"/>
        <w:ind w:left="720"/>
        <w:rPr>
          <w:rFonts w:ascii="Arial" w:hAnsi="Arial" w:cs="Arial"/>
          <w:sz w:val="23"/>
          <w:szCs w:val="23"/>
        </w:rPr>
      </w:pPr>
      <w:r>
        <w:rPr>
          <w:rFonts w:ascii="Arial" w:hAnsi="Arial" w:cs="Arial"/>
          <w:sz w:val="23"/>
          <w:szCs w:val="23"/>
        </w:rPr>
        <w:t xml:space="preserve">Ernestine Montanaro </w:t>
      </w:r>
      <w:r w:rsidR="00295C93">
        <w:rPr>
          <w:rFonts w:ascii="Arial" w:hAnsi="Arial" w:cs="Arial"/>
          <w:sz w:val="23"/>
          <w:szCs w:val="23"/>
        </w:rPr>
        <w:t>–</w:t>
      </w:r>
      <w:r>
        <w:rPr>
          <w:rFonts w:ascii="Arial" w:hAnsi="Arial" w:cs="Arial"/>
          <w:sz w:val="23"/>
          <w:szCs w:val="23"/>
        </w:rPr>
        <w:t xml:space="preserve"> </w:t>
      </w:r>
      <w:r w:rsidR="00295C93">
        <w:rPr>
          <w:rFonts w:ascii="Arial" w:hAnsi="Arial" w:cs="Arial"/>
          <w:sz w:val="23"/>
          <w:szCs w:val="23"/>
        </w:rPr>
        <w:t>Brought up that there is interest in the community for adding another defibrillator. She wondered if the lawn bowling club could contribute toward this because of the considerable expense.  Phyllis replied that the Presidents of the major clubs in the park are working together on initiatives like this.</w:t>
      </w:r>
    </w:p>
    <w:p w14:paraId="503EFACB" w14:textId="065FB9D3" w:rsidR="00295C93" w:rsidRDefault="00295C93" w:rsidP="007755C7">
      <w:pPr>
        <w:spacing w:after="0" w:line="276" w:lineRule="auto"/>
        <w:ind w:left="720"/>
        <w:rPr>
          <w:rFonts w:ascii="Arial" w:hAnsi="Arial" w:cs="Arial"/>
          <w:sz w:val="23"/>
          <w:szCs w:val="23"/>
        </w:rPr>
      </w:pPr>
      <w:r>
        <w:rPr>
          <w:rFonts w:ascii="Arial" w:hAnsi="Arial" w:cs="Arial"/>
          <w:sz w:val="23"/>
          <w:szCs w:val="23"/>
        </w:rPr>
        <w:t>David Russell – Presented the observation that we would reduce the wear on the greens near the ditches if we varied the position of the matts more often. Martin Gray echoed that idea.  Phyllis suggested that we could go back to having a marker in the ditches that indicate a minimum distance the matts should be put out, that can be changed regularly.</w:t>
      </w:r>
    </w:p>
    <w:p w14:paraId="41A79393" w14:textId="655B7D21" w:rsidR="00295C93" w:rsidRDefault="00295C93" w:rsidP="007755C7">
      <w:pPr>
        <w:spacing w:after="0" w:line="276" w:lineRule="auto"/>
        <w:ind w:left="720"/>
        <w:rPr>
          <w:rFonts w:ascii="Arial" w:hAnsi="Arial" w:cs="Arial"/>
          <w:sz w:val="23"/>
          <w:szCs w:val="23"/>
        </w:rPr>
      </w:pPr>
      <w:r>
        <w:rPr>
          <w:rFonts w:ascii="Arial" w:hAnsi="Arial" w:cs="Arial"/>
          <w:sz w:val="23"/>
          <w:szCs w:val="23"/>
        </w:rPr>
        <w:t>Dick McKibben – Shared that several people have approached him asking that we have more than 1 Music Bingo event next season.  Phyllis shared that we have 2 dates reserved already.</w:t>
      </w:r>
    </w:p>
    <w:p w14:paraId="7D023FB6" w14:textId="04347521" w:rsidR="00295C93" w:rsidRDefault="00295C93" w:rsidP="007755C7">
      <w:pPr>
        <w:spacing w:after="0" w:line="276" w:lineRule="auto"/>
        <w:ind w:left="720"/>
        <w:rPr>
          <w:rFonts w:ascii="Arial" w:hAnsi="Arial" w:cs="Arial"/>
          <w:sz w:val="23"/>
          <w:szCs w:val="23"/>
        </w:rPr>
      </w:pPr>
      <w:r>
        <w:rPr>
          <w:rFonts w:ascii="Arial" w:hAnsi="Arial" w:cs="Arial"/>
          <w:sz w:val="23"/>
          <w:szCs w:val="23"/>
        </w:rPr>
        <w:t>Beverlie Nelson – shared that most of the clubs that have been contacted about hosting another summer reunion want to limit the rental of the club to a 2-3 hour time.  She said that it doesn’t make sense to have people drive multiple hours for a short event, and that maybe we would look at the reunion every other year.</w:t>
      </w:r>
    </w:p>
    <w:p w14:paraId="63933E03" w14:textId="1588A405" w:rsidR="00295C93" w:rsidRDefault="00295C93" w:rsidP="007755C7">
      <w:pPr>
        <w:spacing w:after="0" w:line="276" w:lineRule="auto"/>
        <w:ind w:left="720"/>
        <w:rPr>
          <w:rFonts w:ascii="Arial" w:hAnsi="Arial" w:cs="Arial"/>
          <w:sz w:val="23"/>
          <w:szCs w:val="23"/>
        </w:rPr>
      </w:pPr>
      <w:r>
        <w:rPr>
          <w:rFonts w:ascii="Arial" w:hAnsi="Arial" w:cs="Arial"/>
          <w:sz w:val="23"/>
          <w:szCs w:val="23"/>
        </w:rPr>
        <w:t>Joanne Stacey – Volunteered to help with any fundraising events we will be hosting next season.  She also suggested other events like a “Diamond Dip”</w:t>
      </w:r>
      <w:r w:rsidR="00DE2688">
        <w:rPr>
          <w:rFonts w:ascii="Arial" w:hAnsi="Arial" w:cs="Arial"/>
          <w:sz w:val="23"/>
          <w:szCs w:val="23"/>
        </w:rPr>
        <w:t xml:space="preserve"> and gave a brief explaination.</w:t>
      </w:r>
    </w:p>
    <w:p w14:paraId="1685D619" w14:textId="225759B4" w:rsidR="00DE2688" w:rsidRDefault="00DE2688" w:rsidP="007755C7">
      <w:pPr>
        <w:spacing w:after="0" w:line="276" w:lineRule="auto"/>
        <w:ind w:left="720"/>
        <w:rPr>
          <w:rFonts w:ascii="Arial" w:hAnsi="Arial" w:cs="Arial"/>
          <w:sz w:val="23"/>
          <w:szCs w:val="23"/>
        </w:rPr>
      </w:pPr>
      <w:r>
        <w:rPr>
          <w:rFonts w:ascii="Arial" w:hAnsi="Arial" w:cs="Arial"/>
          <w:sz w:val="23"/>
          <w:szCs w:val="23"/>
        </w:rPr>
        <w:t xml:space="preserve">Jim Judge – Congratulated Phyllis on her tenure as both club Secretary and President with many kind words.  Phyllis was presented with a card, gift and 2 dozen roses. </w:t>
      </w:r>
    </w:p>
    <w:p w14:paraId="3B65B9E6" w14:textId="77777777" w:rsidR="00DE2688" w:rsidRDefault="00DE2688" w:rsidP="007755C7">
      <w:pPr>
        <w:spacing w:after="0" w:line="276" w:lineRule="auto"/>
        <w:ind w:left="720"/>
        <w:rPr>
          <w:rFonts w:ascii="Arial" w:hAnsi="Arial" w:cs="Arial"/>
          <w:sz w:val="23"/>
          <w:szCs w:val="23"/>
        </w:rPr>
      </w:pPr>
    </w:p>
    <w:p w14:paraId="4674CEF7" w14:textId="0184D0FB" w:rsidR="00DE2688" w:rsidRDefault="00DE2688" w:rsidP="00DE2688">
      <w:pPr>
        <w:numPr>
          <w:ilvl w:val="0"/>
          <w:numId w:val="4"/>
        </w:numPr>
        <w:spacing w:after="0" w:line="276" w:lineRule="auto"/>
        <w:rPr>
          <w:rFonts w:ascii="Arial" w:hAnsi="Arial" w:cs="Arial"/>
          <w:sz w:val="23"/>
          <w:szCs w:val="23"/>
        </w:rPr>
      </w:pPr>
      <w:r>
        <w:rPr>
          <w:rFonts w:ascii="Arial" w:hAnsi="Arial" w:cs="Arial"/>
          <w:sz w:val="23"/>
          <w:szCs w:val="23"/>
        </w:rPr>
        <w:t xml:space="preserve"> Door Prizes were drawn. 3 club pins and 4 Henselite can holders. </w:t>
      </w:r>
    </w:p>
    <w:p w14:paraId="0F69C25C" w14:textId="77777777" w:rsidR="00443650" w:rsidRPr="006127D0" w:rsidRDefault="00443650" w:rsidP="00DE2688">
      <w:pPr>
        <w:spacing w:after="0" w:line="276" w:lineRule="auto"/>
        <w:ind w:left="0"/>
        <w:rPr>
          <w:rFonts w:ascii="Arial" w:hAnsi="Arial" w:cs="Arial"/>
          <w:sz w:val="23"/>
          <w:szCs w:val="23"/>
        </w:rPr>
      </w:pPr>
    </w:p>
    <w:p w14:paraId="78C06EA1" w14:textId="77777777" w:rsidR="00BA7CA1" w:rsidRPr="00505420" w:rsidRDefault="00BA7CA1" w:rsidP="00BA7CA1">
      <w:pPr>
        <w:pStyle w:val="ListParagraph"/>
        <w:numPr>
          <w:ilvl w:val="0"/>
          <w:numId w:val="4"/>
        </w:numPr>
        <w:spacing w:after="0" w:line="276" w:lineRule="auto"/>
        <w:rPr>
          <w:rFonts w:ascii="Arial" w:hAnsi="Arial" w:cs="Arial"/>
          <w:sz w:val="23"/>
          <w:szCs w:val="23"/>
        </w:rPr>
      </w:pPr>
      <w:r w:rsidRPr="00505420">
        <w:rPr>
          <w:rFonts w:ascii="Arial" w:hAnsi="Arial" w:cs="Arial"/>
          <w:sz w:val="23"/>
          <w:szCs w:val="23"/>
        </w:rPr>
        <w:t xml:space="preserve">Adjourn </w:t>
      </w:r>
    </w:p>
    <w:p w14:paraId="434E54D2" w14:textId="15DE2195" w:rsidR="00F03C6E" w:rsidRPr="00F03C6E" w:rsidRDefault="00F03C6E" w:rsidP="00F03C6E">
      <w:pPr>
        <w:shd w:val="clear" w:color="auto" w:fill="FFFFFF"/>
        <w:spacing w:before="0" w:after="60"/>
        <w:ind w:left="360"/>
        <w:rPr>
          <w:rFonts w:ascii="Arial" w:hAnsi="Arial" w:cs="Arial"/>
          <w:b/>
          <w:i/>
          <w:color w:val="2D2901" w:themeColor="background2" w:themeShade="1A"/>
          <w:sz w:val="22"/>
          <w:szCs w:val="22"/>
        </w:rPr>
      </w:pPr>
      <w:r w:rsidRPr="00F03C6E">
        <w:rPr>
          <w:rFonts w:ascii="Arial Narrow" w:hAnsi="Arial Narrow" w:cs="Arial"/>
          <w:b/>
          <w:i/>
          <w:sz w:val="24"/>
          <w:szCs w:val="24"/>
        </w:rPr>
        <w:t xml:space="preserve">                            </w:t>
      </w:r>
      <w:r w:rsidRPr="00F03C6E">
        <w:rPr>
          <w:rFonts w:ascii="Arial" w:hAnsi="Arial" w:cs="Arial"/>
          <w:b/>
          <w:bCs/>
          <w:color w:val="2D2901" w:themeColor="background2" w:themeShade="1A"/>
          <w:sz w:val="22"/>
          <w:szCs w:val="22"/>
        </w:rPr>
        <w:t xml:space="preserve">Moved:  </w:t>
      </w:r>
      <w:r w:rsidR="007755C7">
        <w:rPr>
          <w:rFonts w:ascii="Arial" w:hAnsi="Arial" w:cs="Arial"/>
          <w:b/>
          <w:bCs/>
          <w:color w:val="2D2901" w:themeColor="background2" w:themeShade="1A"/>
          <w:sz w:val="22"/>
          <w:szCs w:val="22"/>
        </w:rPr>
        <w:t>Janic</w:t>
      </w:r>
      <w:r w:rsidR="00086596">
        <w:rPr>
          <w:rFonts w:ascii="Arial" w:hAnsi="Arial" w:cs="Arial"/>
          <w:b/>
          <w:bCs/>
          <w:color w:val="2D2901" w:themeColor="background2" w:themeShade="1A"/>
          <w:sz w:val="22"/>
          <w:szCs w:val="22"/>
        </w:rPr>
        <w:t>e</w:t>
      </w:r>
      <w:r w:rsidR="007755C7">
        <w:rPr>
          <w:rFonts w:ascii="Arial" w:hAnsi="Arial" w:cs="Arial"/>
          <w:b/>
          <w:bCs/>
          <w:color w:val="2D2901" w:themeColor="background2" w:themeShade="1A"/>
          <w:sz w:val="22"/>
          <w:szCs w:val="22"/>
        </w:rPr>
        <w:t xml:space="preserve"> Collings </w:t>
      </w:r>
      <w:r w:rsidR="00A50B39">
        <w:rPr>
          <w:rFonts w:ascii="Arial" w:hAnsi="Arial" w:cs="Arial"/>
          <w:b/>
          <w:bCs/>
          <w:color w:val="2D2901" w:themeColor="background2" w:themeShade="1A"/>
          <w:sz w:val="22"/>
          <w:szCs w:val="22"/>
        </w:rPr>
        <w:t xml:space="preserve">  </w:t>
      </w:r>
      <w:r w:rsidRPr="00F03C6E">
        <w:rPr>
          <w:rFonts w:ascii="Arial" w:hAnsi="Arial" w:cs="Arial"/>
          <w:b/>
          <w:bCs/>
          <w:color w:val="2D2901" w:themeColor="background2" w:themeShade="1A"/>
          <w:sz w:val="22"/>
          <w:szCs w:val="22"/>
        </w:rPr>
        <w:t>Seconded:</w:t>
      </w:r>
      <w:r w:rsidRPr="00F03C6E">
        <w:rPr>
          <w:rFonts w:ascii="Arial" w:hAnsi="Arial" w:cs="Arial"/>
          <w:color w:val="2D2901" w:themeColor="background2" w:themeShade="1A"/>
          <w:sz w:val="22"/>
          <w:szCs w:val="22"/>
        </w:rPr>
        <w:t xml:space="preserve"> </w:t>
      </w:r>
      <w:r w:rsidR="007755C7">
        <w:rPr>
          <w:rFonts w:ascii="Arial" w:hAnsi="Arial" w:cs="Arial"/>
          <w:color w:val="2D2901" w:themeColor="background2" w:themeShade="1A"/>
          <w:sz w:val="22"/>
          <w:szCs w:val="22"/>
        </w:rPr>
        <w:t xml:space="preserve">Phil Payne </w:t>
      </w:r>
      <w:r w:rsidR="00A50B39">
        <w:rPr>
          <w:rFonts w:ascii="Arial" w:hAnsi="Arial" w:cs="Arial"/>
          <w:b/>
          <w:bCs/>
          <w:color w:val="2D2901" w:themeColor="background2" w:themeShade="1A"/>
          <w:sz w:val="22"/>
          <w:szCs w:val="22"/>
        </w:rPr>
        <w:t xml:space="preserve">  </w:t>
      </w:r>
      <w:r w:rsidRPr="00F03C6E">
        <w:rPr>
          <w:rFonts w:ascii="Arial Narrow" w:hAnsi="Arial Narrow" w:cs="Arial"/>
          <w:b/>
          <w:bCs/>
          <w:i/>
          <w:sz w:val="24"/>
          <w:szCs w:val="24"/>
        </w:rPr>
        <w:t xml:space="preserve">Vote: </w:t>
      </w:r>
      <w:r w:rsidRPr="00F03C6E">
        <w:rPr>
          <w:rFonts w:ascii="Arial" w:hAnsi="Arial" w:cs="Arial"/>
          <w:color w:val="2D2901" w:themeColor="background2" w:themeShade="1A"/>
          <w:sz w:val="22"/>
          <w:szCs w:val="22"/>
        </w:rPr>
        <w:t xml:space="preserve">  </w:t>
      </w:r>
      <w:r w:rsidRPr="00F03C6E">
        <w:rPr>
          <w:rFonts w:ascii="Arial" w:hAnsi="Arial" w:cs="Arial"/>
          <w:b/>
          <w:i/>
          <w:color w:val="2D2901" w:themeColor="background2" w:themeShade="1A"/>
          <w:sz w:val="22"/>
          <w:szCs w:val="22"/>
        </w:rPr>
        <w:t>Carried</w:t>
      </w:r>
    </w:p>
    <w:p w14:paraId="71AED7D9" w14:textId="77777777" w:rsidR="0018551F" w:rsidRPr="00C36C98" w:rsidRDefault="0018551F" w:rsidP="00505420">
      <w:pPr>
        <w:pStyle w:val="ListParagraph"/>
        <w:widowControl w:val="0"/>
        <w:shd w:val="clear" w:color="auto" w:fill="FFFFFF"/>
        <w:spacing w:before="0" w:after="0" w:line="276" w:lineRule="auto"/>
        <w:ind w:left="450"/>
        <w:rPr>
          <w:rFonts w:ascii="Arial" w:hAnsi="Arial" w:cs="Arial"/>
          <w:sz w:val="22"/>
          <w:szCs w:val="22"/>
        </w:rPr>
      </w:pPr>
    </w:p>
    <w:sectPr w:rsidR="0018551F" w:rsidRPr="00C36C98" w:rsidSect="00FB1CE2">
      <w:footerReference w:type="default" r:id="rId10"/>
      <w:pgSz w:w="12240" w:h="15840"/>
      <w:pgMar w:top="54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8DB8" w14:textId="77777777" w:rsidR="009E45B5" w:rsidRDefault="009E45B5">
      <w:r>
        <w:separator/>
      </w:r>
    </w:p>
  </w:endnote>
  <w:endnote w:type="continuationSeparator" w:id="0">
    <w:p w14:paraId="466960B7" w14:textId="77777777" w:rsidR="009E45B5" w:rsidRDefault="009E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BA4" w14:textId="77777777" w:rsidR="00A63760" w:rsidRDefault="007250A5">
    <w:pPr>
      <w:pStyle w:val="Footer"/>
    </w:pPr>
    <w:r>
      <w:t xml:space="preserve">Page </w:t>
    </w:r>
    <w:r>
      <w:fldChar w:fldCharType="begin"/>
    </w:r>
    <w:r>
      <w:instrText xml:space="preserve"> PAGE   \* MERGEFORMAT </w:instrText>
    </w:r>
    <w:r>
      <w:fldChar w:fldCharType="separate"/>
    </w:r>
    <w:r w:rsidR="009148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208C" w14:textId="77777777" w:rsidR="009E45B5" w:rsidRDefault="009E45B5">
      <w:r>
        <w:separator/>
      </w:r>
    </w:p>
  </w:footnote>
  <w:footnote w:type="continuationSeparator" w:id="0">
    <w:p w14:paraId="078ACAFB" w14:textId="77777777" w:rsidR="009E45B5" w:rsidRDefault="009E4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FF7"/>
    <w:multiLevelType w:val="hybridMultilevel"/>
    <w:tmpl w:val="AB649E1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2BD42FC"/>
    <w:multiLevelType w:val="hybridMultilevel"/>
    <w:tmpl w:val="F56E33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87D5BC0"/>
    <w:multiLevelType w:val="hybridMultilevel"/>
    <w:tmpl w:val="C824AA80"/>
    <w:lvl w:ilvl="0" w:tplc="2EC8143E">
      <w:start w:val="11"/>
      <w:numFmt w:val="bullet"/>
      <w:lvlText w:val="-"/>
      <w:lvlJc w:val="left"/>
      <w:pPr>
        <w:ind w:left="717" w:hanging="360"/>
      </w:pPr>
      <w:rPr>
        <w:rFonts w:ascii="Calibri" w:eastAsiaTheme="minorHAnsi" w:hAnsi="Calibri" w:cs="Calibri"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AA80AC8"/>
    <w:multiLevelType w:val="multilevel"/>
    <w:tmpl w:val="8C82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10D12"/>
    <w:multiLevelType w:val="hybridMultilevel"/>
    <w:tmpl w:val="56D491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FF649AE"/>
    <w:multiLevelType w:val="hybridMultilevel"/>
    <w:tmpl w:val="CF766D8C"/>
    <w:lvl w:ilvl="0" w:tplc="2EC8143E">
      <w:start w:val="11"/>
      <w:numFmt w:val="bullet"/>
      <w:lvlText w:val="-"/>
      <w:lvlJc w:val="left"/>
      <w:pPr>
        <w:ind w:left="1077" w:hanging="360"/>
      </w:pPr>
      <w:rPr>
        <w:rFonts w:ascii="Calibri" w:eastAsiaTheme="minorHAnsi" w:hAnsi="Calibri" w:cs="Calibri"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23AE0307"/>
    <w:multiLevelType w:val="multilevel"/>
    <w:tmpl w:val="B56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33A59"/>
    <w:multiLevelType w:val="hybridMultilevel"/>
    <w:tmpl w:val="687AADA6"/>
    <w:lvl w:ilvl="0" w:tplc="4B80E4C8">
      <w:numFmt w:val="bullet"/>
      <w:lvlText w:val="-"/>
      <w:lvlJc w:val="left"/>
      <w:pPr>
        <w:ind w:left="720" w:hanging="360"/>
      </w:pPr>
      <w:rPr>
        <w:rFonts w:ascii="Century Gothic" w:eastAsiaTheme="minorEastAsia"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B5557E"/>
    <w:multiLevelType w:val="hybridMultilevel"/>
    <w:tmpl w:val="352EA4DA"/>
    <w:lvl w:ilvl="0" w:tplc="2EC8143E">
      <w:start w:val="11"/>
      <w:numFmt w:val="bullet"/>
      <w:lvlText w:val="-"/>
      <w:lvlJc w:val="left"/>
      <w:pPr>
        <w:ind w:left="853"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B665C2"/>
    <w:multiLevelType w:val="hybridMultilevel"/>
    <w:tmpl w:val="764E058C"/>
    <w:lvl w:ilvl="0" w:tplc="9C7012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8886646"/>
    <w:multiLevelType w:val="hybridMultilevel"/>
    <w:tmpl w:val="CC3A585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9123060"/>
    <w:multiLevelType w:val="multilevel"/>
    <w:tmpl w:val="FBA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25751"/>
    <w:multiLevelType w:val="hybridMultilevel"/>
    <w:tmpl w:val="1986A6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81766C2"/>
    <w:multiLevelType w:val="multilevel"/>
    <w:tmpl w:val="D39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53B5E"/>
    <w:multiLevelType w:val="hybridMultilevel"/>
    <w:tmpl w:val="5C3A8916"/>
    <w:lvl w:ilvl="0" w:tplc="32B6C5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3B934E6"/>
    <w:multiLevelType w:val="hybridMultilevel"/>
    <w:tmpl w:val="65201232"/>
    <w:lvl w:ilvl="0" w:tplc="2EC8143E">
      <w:start w:val="11"/>
      <w:numFmt w:val="bullet"/>
      <w:lvlText w:val="-"/>
      <w:lvlJc w:val="left"/>
      <w:pPr>
        <w:ind w:left="1077" w:hanging="360"/>
      </w:pPr>
      <w:rPr>
        <w:rFonts w:ascii="Calibri" w:eastAsiaTheme="minorHAnsi" w:hAnsi="Calibri" w:cs="Calibri"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684735E6"/>
    <w:multiLevelType w:val="multilevel"/>
    <w:tmpl w:val="D666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74690"/>
    <w:multiLevelType w:val="hybridMultilevel"/>
    <w:tmpl w:val="71D68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CC10BA"/>
    <w:multiLevelType w:val="hybridMultilevel"/>
    <w:tmpl w:val="65D4E1D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2FC01E7E">
      <w:start w:val="2023"/>
      <w:numFmt w:val="bullet"/>
      <w:lvlText w:val="-"/>
      <w:lvlJc w:val="left"/>
      <w:pPr>
        <w:ind w:left="2880" w:hanging="360"/>
      </w:pPr>
      <w:rPr>
        <w:rFonts w:ascii="Arial" w:eastAsiaTheme="minorEastAsia" w:hAnsi="Arial" w:cs="Aria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2E2486"/>
    <w:multiLevelType w:val="hybridMultilevel"/>
    <w:tmpl w:val="B004F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A8C52A0"/>
    <w:multiLevelType w:val="hybridMultilevel"/>
    <w:tmpl w:val="9D32EDB8"/>
    <w:lvl w:ilvl="0" w:tplc="55FCF7C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CD85EF0"/>
    <w:multiLevelType w:val="multilevel"/>
    <w:tmpl w:val="AA30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8463F"/>
    <w:multiLevelType w:val="hybridMultilevel"/>
    <w:tmpl w:val="08BEAB8C"/>
    <w:lvl w:ilvl="0" w:tplc="1009000F">
      <w:start w:val="1"/>
      <w:numFmt w:val="decimal"/>
      <w:lvlText w:val="%1."/>
      <w:lvlJc w:val="left"/>
      <w:pPr>
        <w:ind w:left="720" w:hanging="360"/>
      </w:pPr>
    </w:lvl>
    <w:lvl w:ilvl="1" w:tplc="7A6ABFA0">
      <w:start w:val="1"/>
      <w:numFmt w:val="lowerLetter"/>
      <w:lvlText w:val="%2."/>
      <w:lvlJc w:val="left"/>
      <w:pPr>
        <w:ind w:left="1440" w:hanging="360"/>
      </w:pPr>
      <w:rPr>
        <w:b w:val="0"/>
        <w:bCs w:val="0"/>
        <w:i w:val="0"/>
        <w:i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6245E4"/>
    <w:multiLevelType w:val="hybridMultilevel"/>
    <w:tmpl w:val="FB36F1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735E38EB"/>
    <w:multiLevelType w:val="multilevel"/>
    <w:tmpl w:val="9BFC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95379"/>
    <w:multiLevelType w:val="hybridMultilevel"/>
    <w:tmpl w:val="F7E6E426"/>
    <w:lvl w:ilvl="0" w:tplc="2EC8143E">
      <w:start w:val="11"/>
      <w:numFmt w:val="bullet"/>
      <w:lvlText w:val="-"/>
      <w:lvlJc w:val="left"/>
      <w:pPr>
        <w:ind w:left="853" w:hanging="360"/>
      </w:pPr>
      <w:rPr>
        <w:rFonts w:ascii="Calibri" w:eastAsiaTheme="minorHAnsi" w:hAnsi="Calibri" w:cs="Calibri" w:hint="default"/>
      </w:rPr>
    </w:lvl>
    <w:lvl w:ilvl="1" w:tplc="10090003" w:tentative="1">
      <w:start w:val="1"/>
      <w:numFmt w:val="bullet"/>
      <w:lvlText w:val="o"/>
      <w:lvlJc w:val="left"/>
      <w:pPr>
        <w:ind w:left="1573" w:hanging="360"/>
      </w:pPr>
      <w:rPr>
        <w:rFonts w:ascii="Courier New" w:hAnsi="Courier New" w:cs="Courier New" w:hint="default"/>
      </w:rPr>
    </w:lvl>
    <w:lvl w:ilvl="2" w:tplc="10090005" w:tentative="1">
      <w:start w:val="1"/>
      <w:numFmt w:val="bullet"/>
      <w:lvlText w:val=""/>
      <w:lvlJc w:val="left"/>
      <w:pPr>
        <w:ind w:left="2293" w:hanging="360"/>
      </w:pPr>
      <w:rPr>
        <w:rFonts w:ascii="Wingdings" w:hAnsi="Wingdings" w:hint="default"/>
      </w:rPr>
    </w:lvl>
    <w:lvl w:ilvl="3" w:tplc="10090001" w:tentative="1">
      <w:start w:val="1"/>
      <w:numFmt w:val="bullet"/>
      <w:lvlText w:val=""/>
      <w:lvlJc w:val="left"/>
      <w:pPr>
        <w:ind w:left="3013" w:hanging="360"/>
      </w:pPr>
      <w:rPr>
        <w:rFonts w:ascii="Symbol" w:hAnsi="Symbol" w:hint="default"/>
      </w:rPr>
    </w:lvl>
    <w:lvl w:ilvl="4" w:tplc="10090003" w:tentative="1">
      <w:start w:val="1"/>
      <w:numFmt w:val="bullet"/>
      <w:lvlText w:val="o"/>
      <w:lvlJc w:val="left"/>
      <w:pPr>
        <w:ind w:left="3733" w:hanging="360"/>
      </w:pPr>
      <w:rPr>
        <w:rFonts w:ascii="Courier New" w:hAnsi="Courier New" w:cs="Courier New" w:hint="default"/>
      </w:rPr>
    </w:lvl>
    <w:lvl w:ilvl="5" w:tplc="10090005" w:tentative="1">
      <w:start w:val="1"/>
      <w:numFmt w:val="bullet"/>
      <w:lvlText w:val=""/>
      <w:lvlJc w:val="left"/>
      <w:pPr>
        <w:ind w:left="4453" w:hanging="360"/>
      </w:pPr>
      <w:rPr>
        <w:rFonts w:ascii="Wingdings" w:hAnsi="Wingdings" w:hint="default"/>
      </w:rPr>
    </w:lvl>
    <w:lvl w:ilvl="6" w:tplc="10090001" w:tentative="1">
      <w:start w:val="1"/>
      <w:numFmt w:val="bullet"/>
      <w:lvlText w:val=""/>
      <w:lvlJc w:val="left"/>
      <w:pPr>
        <w:ind w:left="5173" w:hanging="360"/>
      </w:pPr>
      <w:rPr>
        <w:rFonts w:ascii="Symbol" w:hAnsi="Symbol" w:hint="default"/>
      </w:rPr>
    </w:lvl>
    <w:lvl w:ilvl="7" w:tplc="10090003" w:tentative="1">
      <w:start w:val="1"/>
      <w:numFmt w:val="bullet"/>
      <w:lvlText w:val="o"/>
      <w:lvlJc w:val="left"/>
      <w:pPr>
        <w:ind w:left="5893" w:hanging="360"/>
      </w:pPr>
      <w:rPr>
        <w:rFonts w:ascii="Courier New" w:hAnsi="Courier New" w:cs="Courier New" w:hint="default"/>
      </w:rPr>
    </w:lvl>
    <w:lvl w:ilvl="8" w:tplc="10090005" w:tentative="1">
      <w:start w:val="1"/>
      <w:numFmt w:val="bullet"/>
      <w:lvlText w:val=""/>
      <w:lvlJc w:val="left"/>
      <w:pPr>
        <w:ind w:left="6613" w:hanging="360"/>
      </w:pPr>
      <w:rPr>
        <w:rFonts w:ascii="Wingdings" w:hAnsi="Wingdings" w:hint="default"/>
      </w:rPr>
    </w:lvl>
  </w:abstractNum>
  <w:abstractNum w:abstractNumId="26" w15:restartNumberingAfterBreak="0">
    <w:nsid w:val="76F901EC"/>
    <w:multiLevelType w:val="multilevel"/>
    <w:tmpl w:val="B362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5634A"/>
    <w:multiLevelType w:val="hybridMultilevel"/>
    <w:tmpl w:val="5EAC4F5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2023"/>
      <w:numFmt w:val="bullet"/>
      <w:lvlText w:val="-"/>
      <w:lvlJc w:val="left"/>
      <w:pPr>
        <w:ind w:left="2880" w:hanging="360"/>
      </w:pPr>
      <w:rPr>
        <w:rFonts w:ascii="Arial" w:eastAsiaTheme="minorEastAsia"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8A1814"/>
    <w:multiLevelType w:val="multilevel"/>
    <w:tmpl w:val="D0F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038965">
    <w:abstractNumId w:val="9"/>
  </w:num>
  <w:num w:numId="2" w16cid:durableId="1274557574">
    <w:abstractNumId w:val="20"/>
  </w:num>
  <w:num w:numId="3" w16cid:durableId="442265792">
    <w:abstractNumId w:val="7"/>
  </w:num>
  <w:num w:numId="4" w16cid:durableId="14576205">
    <w:abstractNumId w:val="18"/>
  </w:num>
  <w:num w:numId="5" w16cid:durableId="1969235799">
    <w:abstractNumId w:val="23"/>
  </w:num>
  <w:num w:numId="6" w16cid:durableId="406461733">
    <w:abstractNumId w:val="22"/>
  </w:num>
  <w:num w:numId="7" w16cid:durableId="1423263817">
    <w:abstractNumId w:val="14"/>
  </w:num>
  <w:num w:numId="8" w16cid:durableId="1066294350">
    <w:abstractNumId w:val="25"/>
  </w:num>
  <w:num w:numId="9" w16cid:durableId="1638219150">
    <w:abstractNumId w:val="2"/>
  </w:num>
  <w:num w:numId="10" w16cid:durableId="1054698190">
    <w:abstractNumId w:val="5"/>
  </w:num>
  <w:num w:numId="11" w16cid:durableId="706175963">
    <w:abstractNumId w:val="15"/>
  </w:num>
  <w:num w:numId="12" w16cid:durableId="566498122">
    <w:abstractNumId w:val="8"/>
  </w:num>
  <w:num w:numId="13" w16cid:durableId="1378049689">
    <w:abstractNumId w:val="17"/>
  </w:num>
  <w:num w:numId="14" w16cid:durableId="1289312603">
    <w:abstractNumId w:val="27"/>
  </w:num>
  <w:num w:numId="15" w16cid:durableId="1671981010">
    <w:abstractNumId w:val="10"/>
  </w:num>
  <w:num w:numId="16" w16cid:durableId="1678343259">
    <w:abstractNumId w:val="0"/>
  </w:num>
  <w:num w:numId="17" w16cid:durableId="453406881">
    <w:abstractNumId w:val="4"/>
  </w:num>
  <w:num w:numId="18" w16cid:durableId="139813916">
    <w:abstractNumId w:val="12"/>
  </w:num>
  <w:num w:numId="19" w16cid:durableId="697698132">
    <w:abstractNumId w:val="28"/>
  </w:num>
  <w:num w:numId="20" w16cid:durableId="1232228263">
    <w:abstractNumId w:val="13"/>
  </w:num>
  <w:num w:numId="21" w16cid:durableId="2010325293">
    <w:abstractNumId w:val="21"/>
  </w:num>
  <w:num w:numId="22" w16cid:durableId="99226871">
    <w:abstractNumId w:val="16"/>
  </w:num>
  <w:num w:numId="23" w16cid:durableId="43843591">
    <w:abstractNumId w:val="3"/>
  </w:num>
  <w:num w:numId="24" w16cid:durableId="2114594462">
    <w:abstractNumId w:val="11"/>
  </w:num>
  <w:num w:numId="25" w16cid:durableId="1583291362">
    <w:abstractNumId w:val="19"/>
  </w:num>
  <w:num w:numId="26" w16cid:durableId="847402910">
    <w:abstractNumId w:val="24"/>
  </w:num>
  <w:num w:numId="27" w16cid:durableId="157578630">
    <w:abstractNumId w:val="6"/>
  </w:num>
  <w:num w:numId="28" w16cid:durableId="378624983">
    <w:abstractNumId w:val="26"/>
  </w:num>
  <w:num w:numId="29" w16cid:durableId="170833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4"/>
    <w:rsid w:val="000113B9"/>
    <w:rsid w:val="0005168B"/>
    <w:rsid w:val="00060318"/>
    <w:rsid w:val="000645E3"/>
    <w:rsid w:val="000754F2"/>
    <w:rsid w:val="00086596"/>
    <w:rsid w:val="000E7417"/>
    <w:rsid w:val="000F0BC7"/>
    <w:rsid w:val="001117A5"/>
    <w:rsid w:val="0011721C"/>
    <w:rsid w:val="00127FA8"/>
    <w:rsid w:val="00133CA0"/>
    <w:rsid w:val="00145305"/>
    <w:rsid w:val="00163110"/>
    <w:rsid w:val="00170A36"/>
    <w:rsid w:val="00176264"/>
    <w:rsid w:val="0018551F"/>
    <w:rsid w:val="00190E60"/>
    <w:rsid w:val="001A2D13"/>
    <w:rsid w:val="001A35AD"/>
    <w:rsid w:val="001A778A"/>
    <w:rsid w:val="001C5EAA"/>
    <w:rsid w:val="001C6821"/>
    <w:rsid w:val="001D06BB"/>
    <w:rsid w:val="001E0E50"/>
    <w:rsid w:val="001E5E12"/>
    <w:rsid w:val="001F120E"/>
    <w:rsid w:val="001F3989"/>
    <w:rsid w:val="001F6486"/>
    <w:rsid w:val="0020667B"/>
    <w:rsid w:val="0021497D"/>
    <w:rsid w:val="00216ECF"/>
    <w:rsid w:val="00220C3C"/>
    <w:rsid w:val="00222273"/>
    <w:rsid w:val="00224D10"/>
    <w:rsid w:val="00250E4E"/>
    <w:rsid w:val="00252B7F"/>
    <w:rsid w:val="0025669D"/>
    <w:rsid w:val="00256D0E"/>
    <w:rsid w:val="00272831"/>
    <w:rsid w:val="00295C93"/>
    <w:rsid w:val="002A665C"/>
    <w:rsid w:val="002B053D"/>
    <w:rsid w:val="002C7584"/>
    <w:rsid w:val="002D77B3"/>
    <w:rsid w:val="002E712C"/>
    <w:rsid w:val="002E78D8"/>
    <w:rsid w:val="002F61BC"/>
    <w:rsid w:val="0035596B"/>
    <w:rsid w:val="00356CEE"/>
    <w:rsid w:val="003760E6"/>
    <w:rsid w:val="00395ACA"/>
    <w:rsid w:val="003A1596"/>
    <w:rsid w:val="003A5BC0"/>
    <w:rsid w:val="003B5967"/>
    <w:rsid w:val="003C2938"/>
    <w:rsid w:val="003C61AC"/>
    <w:rsid w:val="003C7C13"/>
    <w:rsid w:val="003D52E0"/>
    <w:rsid w:val="003E406E"/>
    <w:rsid w:val="003E6FFC"/>
    <w:rsid w:val="00417A43"/>
    <w:rsid w:val="00422D3E"/>
    <w:rsid w:val="00435424"/>
    <w:rsid w:val="004370BE"/>
    <w:rsid w:val="00440CA8"/>
    <w:rsid w:val="00443650"/>
    <w:rsid w:val="00445AB4"/>
    <w:rsid w:val="0045001B"/>
    <w:rsid w:val="00476E25"/>
    <w:rsid w:val="00495442"/>
    <w:rsid w:val="004C4386"/>
    <w:rsid w:val="004D3871"/>
    <w:rsid w:val="005047C4"/>
    <w:rsid w:val="00505420"/>
    <w:rsid w:val="00514E2D"/>
    <w:rsid w:val="00534749"/>
    <w:rsid w:val="00553D8B"/>
    <w:rsid w:val="00583FC8"/>
    <w:rsid w:val="00593527"/>
    <w:rsid w:val="00594B29"/>
    <w:rsid w:val="005950FC"/>
    <w:rsid w:val="005A6821"/>
    <w:rsid w:val="005C2984"/>
    <w:rsid w:val="005D4046"/>
    <w:rsid w:val="005E4FB2"/>
    <w:rsid w:val="00604BDA"/>
    <w:rsid w:val="006127D0"/>
    <w:rsid w:val="00656577"/>
    <w:rsid w:val="00663A91"/>
    <w:rsid w:val="00666CB5"/>
    <w:rsid w:val="00670299"/>
    <w:rsid w:val="00671D3E"/>
    <w:rsid w:val="006B2248"/>
    <w:rsid w:val="006C4731"/>
    <w:rsid w:val="006D2B66"/>
    <w:rsid w:val="006E6377"/>
    <w:rsid w:val="007201BF"/>
    <w:rsid w:val="00720D7B"/>
    <w:rsid w:val="007250A5"/>
    <w:rsid w:val="007416C7"/>
    <w:rsid w:val="007668C3"/>
    <w:rsid w:val="007755C7"/>
    <w:rsid w:val="0078267F"/>
    <w:rsid w:val="007A51A2"/>
    <w:rsid w:val="007A7642"/>
    <w:rsid w:val="007B35E6"/>
    <w:rsid w:val="007B72C0"/>
    <w:rsid w:val="007B7895"/>
    <w:rsid w:val="007D079A"/>
    <w:rsid w:val="007E5923"/>
    <w:rsid w:val="007F3B39"/>
    <w:rsid w:val="00824CF0"/>
    <w:rsid w:val="00837072"/>
    <w:rsid w:val="00837456"/>
    <w:rsid w:val="00841470"/>
    <w:rsid w:val="00841712"/>
    <w:rsid w:val="00843376"/>
    <w:rsid w:val="00843431"/>
    <w:rsid w:val="008521AA"/>
    <w:rsid w:val="008526AE"/>
    <w:rsid w:val="00882194"/>
    <w:rsid w:val="00890497"/>
    <w:rsid w:val="008C17AD"/>
    <w:rsid w:val="008C3A9C"/>
    <w:rsid w:val="008E58BE"/>
    <w:rsid w:val="00911021"/>
    <w:rsid w:val="0091486E"/>
    <w:rsid w:val="00924530"/>
    <w:rsid w:val="009250F0"/>
    <w:rsid w:val="009303E9"/>
    <w:rsid w:val="00934F6A"/>
    <w:rsid w:val="00945FFB"/>
    <w:rsid w:val="009522AE"/>
    <w:rsid w:val="0096487D"/>
    <w:rsid w:val="00970D87"/>
    <w:rsid w:val="00970E61"/>
    <w:rsid w:val="009941CB"/>
    <w:rsid w:val="00994916"/>
    <w:rsid w:val="009965E1"/>
    <w:rsid w:val="00996C09"/>
    <w:rsid w:val="009A6C93"/>
    <w:rsid w:val="009C2CD2"/>
    <w:rsid w:val="009E45B5"/>
    <w:rsid w:val="009E5F4C"/>
    <w:rsid w:val="009F08CC"/>
    <w:rsid w:val="00A07D5E"/>
    <w:rsid w:val="00A07E3D"/>
    <w:rsid w:val="00A21055"/>
    <w:rsid w:val="00A40659"/>
    <w:rsid w:val="00A4545E"/>
    <w:rsid w:val="00A50B39"/>
    <w:rsid w:val="00A51616"/>
    <w:rsid w:val="00A52F75"/>
    <w:rsid w:val="00A63760"/>
    <w:rsid w:val="00AA08E7"/>
    <w:rsid w:val="00AC24E1"/>
    <w:rsid w:val="00AC4D3B"/>
    <w:rsid w:val="00AD5089"/>
    <w:rsid w:val="00AE31C9"/>
    <w:rsid w:val="00AF5CEB"/>
    <w:rsid w:val="00B160FB"/>
    <w:rsid w:val="00B17626"/>
    <w:rsid w:val="00B21A6D"/>
    <w:rsid w:val="00B27D8E"/>
    <w:rsid w:val="00B34473"/>
    <w:rsid w:val="00B411B8"/>
    <w:rsid w:val="00B4589B"/>
    <w:rsid w:val="00B557EB"/>
    <w:rsid w:val="00B57187"/>
    <w:rsid w:val="00B72B02"/>
    <w:rsid w:val="00B774CA"/>
    <w:rsid w:val="00BA7CA1"/>
    <w:rsid w:val="00BB616E"/>
    <w:rsid w:val="00BB6ACD"/>
    <w:rsid w:val="00BD424E"/>
    <w:rsid w:val="00BF136B"/>
    <w:rsid w:val="00BF5AB2"/>
    <w:rsid w:val="00C014BD"/>
    <w:rsid w:val="00C1064B"/>
    <w:rsid w:val="00C12B05"/>
    <w:rsid w:val="00C16506"/>
    <w:rsid w:val="00C25DEF"/>
    <w:rsid w:val="00C30A29"/>
    <w:rsid w:val="00C36C98"/>
    <w:rsid w:val="00C7081A"/>
    <w:rsid w:val="00C97447"/>
    <w:rsid w:val="00CE659F"/>
    <w:rsid w:val="00CF3C61"/>
    <w:rsid w:val="00CF70AF"/>
    <w:rsid w:val="00D14F0B"/>
    <w:rsid w:val="00D238DD"/>
    <w:rsid w:val="00D571A4"/>
    <w:rsid w:val="00D620A7"/>
    <w:rsid w:val="00D74F59"/>
    <w:rsid w:val="00D75490"/>
    <w:rsid w:val="00D7575C"/>
    <w:rsid w:val="00D82EA6"/>
    <w:rsid w:val="00DA220A"/>
    <w:rsid w:val="00DB1840"/>
    <w:rsid w:val="00DB5693"/>
    <w:rsid w:val="00DB659E"/>
    <w:rsid w:val="00DD3B43"/>
    <w:rsid w:val="00DE2688"/>
    <w:rsid w:val="00E21B25"/>
    <w:rsid w:val="00E37BA6"/>
    <w:rsid w:val="00E65F07"/>
    <w:rsid w:val="00E82992"/>
    <w:rsid w:val="00EA06CC"/>
    <w:rsid w:val="00EA68A5"/>
    <w:rsid w:val="00EB111A"/>
    <w:rsid w:val="00EE5958"/>
    <w:rsid w:val="00F03C6E"/>
    <w:rsid w:val="00F04971"/>
    <w:rsid w:val="00F1060E"/>
    <w:rsid w:val="00F21F5C"/>
    <w:rsid w:val="00F220C5"/>
    <w:rsid w:val="00F31650"/>
    <w:rsid w:val="00F75013"/>
    <w:rsid w:val="00FB1CE2"/>
    <w:rsid w:val="00FB66FB"/>
    <w:rsid w:val="00FB7018"/>
    <w:rsid w:val="00FD0745"/>
    <w:rsid w:val="00FD0E56"/>
    <w:rsid w:val="00FE13A2"/>
    <w:rsid w:val="00FE1D42"/>
    <w:rsid w:val="00FE4916"/>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DC305"/>
  <w15:chartTrackingRefBased/>
  <w15:docId w15:val="{0D73D4A7-6523-4879-8BAA-7F9BD77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0" w:after="360"/>
      <w:outlineLvl w:val="0"/>
    </w:pPr>
    <w:rPr>
      <w:rFonts w:asciiTheme="majorHAnsi" w:eastAsiaTheme="majorEastAsia" w:hAnsiTheme="majorHAnsi" w:cstheme="majorBidi"/>
      <w:color w:val="F3A447" w:themeColor="accent2"/>
      <w:sz w:val="72"/>
      <w:szCs w:val="72"/>
    </w:rPr>
  </w:style>
  <w:style w:type="paragraph" w:styleId="Heading2">
    <w:name w:val="heading 2"/>
    <w:basedOn w:val="Normal"/>
    <w:next w:val="Normal"/>
    <w:unhideWhenUsed/>
    <w:qFormat/>
    <w:pPr>
      <w:pBdr>
        <w:top w:val="single" w:sz="4" w:space="1" w:color="E7BC29" w:themeColor="accent3"/>
        <w:bottom w:val="single" w:sz="12" w:space="1" w:color="E7BC29" w:themeColor="accent3"/>
      </w:pBdr>
      <w:spacing w:before="480" w:after="240"/>
      <w:ind w:left="0"/>
      <w:outlineLvl w:val="1"/>
    </w:pPr>
    <w:rPr>
      <w:rFonts w:asciiTheme="majorHAnsi" w:eastAsiaTheme="majorEastAsia" w:hAnsiTheme="majorHAnsi" w:cstheme="majorBidi"/>
      <w:color w:val="E7BC29" w:themeColor="accent3"/>
      <w:sz w:val="24"/>
      <w:szCs w:val="24"/>
    </w:rPr>
  </w:style>
  <w:style w:type="paragraph" w:styleId="Heading3">
    <w:name w:val="heading 3"/>
    <w:basedOn w:val="Normal"/>
    <w:next w:val="Normal"/>
    <w:unhideWhenUsed/>
    <w:qFormat/>
    <w:pPr>
      <w:outlineLvl w:val="2"/>
    </w:pPr>
    <w:rPr>
      <w:rFonts w:asciiTheme="majorHAnsi" w:eastAsiaTheme="majorEastAsia" w:hAnsiTheme="majorHAnsi" w:cstheme="majorBidi"/>
      <w:color w:val="A5B5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ListParagraph">
    <w:name w:val="List Paragraph"/>
    <w:basedOn w:val="Normal"/>
    <w:uiPriority w:val="34"/>
    <w:unhideWhenUsed/>
    <w:qFormat/>
    <w:rsid w:val="007201BF"/>
    <w:pPr>
      <w:ind w:left="720"/>
      <w:contextualSpacing/>
    </w:pPr>
  </w:style>
  <w:style w:type="paragraph" w:styleId="BalloonText">
    <w:name w:val="Balloon Text"/>
    <w:basedOn w:val="Normal"/>
    <w:link w:val="BalloonTextChar"/>
    <w:uiPriority w:val="99"/>
    <w:semiHidden/>
    <w:unhideWhenUsed/>
    <w:rsid w:val="00AF5C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CEB"/>
    <w:rPr>
      <w:rFonts w:ascii="Segoe UI" w:hAnsi="Segoe UI" w:cs="Segoe UI"/>
      <w:sz w:val="18"/>
      <w:szCs w:val="18"/>
    </w:rPr>
  </w:style>
  <w:style w:type="character" w:styleId="CommentReference">
    <w:name w:val="annotation reference"/>
    <w:basedOn w:val="DefaultParagraphFont"/>
    <w:uiPriority w:val="99"/>
    <w:semiHidden/>
    <w:unhideWhenUsed/>
    <w:rsid w:val="005047C4"/>
    <w:rPr>
      <w:sz w:val="16"/>
      <w:szCs w:val="16"/>
    </w:rPr>
  </w:style>
  <w:style w:type="paragraph" w:styleId="CommentText">
    <w:name w:val="annotation text"/>
    <w:basedOn w:val="Normal"/>
    <w:link w:val="CommentTextChar"/>
    <w:uiPriority w:val="99"/>
    <w:semiHidden/>
    <w:unhideWhenUsed/>
    <w:rsid w:val="005047C4"/>
    <w:rPr>
      <w:sz w:val="20"/>
      <w:szCs w:val="20"/>
    </w:rPr>
  </w:style>
  <w:style w:type="character" w:customStyle="1" w:styleId="CommentTextChar">
    <w:name w:val="Comment Text Char"/>
    <w:basedOn w:val="DefaultParagraphFont"/>
    <w:link w:val="CommentText"/>
    <w:uiPriority w:val="99"/>
    <w:semiHidden/>
    <w:rsid w:val="005047C4"/>
    <w:rPr>
      <w:sz w:val="20"/>
      <w:szCs w:val="20"/>
    </w:rPr>
  </w:style>
  <w:style w:type="paragraph" w:styleId="CommentSubject">
    <w:name w:val="annotation subject"/>
    <w:basedOn w:val="CommentText"/>
    <w:next w:val="CommentText"/>
    <w:link w:val="CommentSubjectChar"/>
    <w:uiPriority w:val="99"/>
    <w:semiHidden/>
    <w:unhideWhenUsed/>
    <w:rsid w:val="005047C4"/>
    <w:rPr>
      <w:b/>
      <w:bCs/>
    </w:rPr>
  </w:style>
  <w:style w:type="character" w:customStyle="1" w:styleId="CommentSubjectChar">
    <w:name w:val="Comment Subject Char"/>
    <w:basedOn w:val="CommentTextChar"/>
    <w:link w:val="CommentSubject"/>
    <w:uiPriority w:val="99"/>
    <w:semiHidden/>
    <w:rsid w:val="005047C4"/>
    <w:rPr>
      <w:b/>
      <w:bCs/>
      <w:sz w:val="20"/>
      <w:szCs w:val="20"/>
    </w:rPr>
  </w:style>
  <w:style w:type="paragraph" w:styleId="NormalWeb">
    <w:name w:val="Normal (Web)"/>
    <w:basedOn w:val="Normal"/>
    <w:uiPriority w:val="99"/>
    <w:semiHidden/>
    <w:unhideWhenUsed/>
    <w:rsid w:val="00422D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04428">
      <w:bodyDiv w:val="1"/>
      <w:marLeft w:val="0"/>
      <w:marRight w:val="0"/>
      <w:marTop w:val="0"/>
      <w:marBottom w:val="0"/>
      <w:divBdr>
        <w:top w:val="none" w:sz="0" w:space="0" w:color="auto"/>
        <w:left w:val="none" w:sz="0" w:space="0" w:color="auto"/>
        <w:bottom w:val="none" w:sz="0" w:space="0" w:color="auto"/>
        <w:right w:val="none" w:sz="0" w:space="0" w:color="auto"/>
      </w:divBdr>
    </w:div>
    <w:div w:id="560140532">
      <w:bodyDiv w:val="1"/>
      <w:marLeft w:val="0"/>
      <w:marRight w:val="0"/>
      <w:marTop w:val="0"/>
      <w:marBottom w:val="0"/>
      <w:divBdr>
        <w:top w:val="none" w:sz="0" w:space="0" w:color="auto"/>
        <w:left w:val="none" w:sz="0" w:space="0" w:color="auto"/>
        <w:bottom w:val="none" w:sz="0" w:space="0" w:color="auto"/>
        <w:right w:val="none" w:sz="0" w:space="0" w:color="auto"/>
      </w:divBdr>
    </w:div>
    <w:div w:id="886375743">
      <w:bodyDiv w:val="1"/>
      <w:marLeft w:val="0"/>
      <w:marRight w:val="0"/>
      <w:marTop w:val="0"/>
      <w:marBottom w:val="0"/>
      <w:divBdr>
        <w:top w:val="none" w:sz="0" w:space="0" w:color="auto"/>
        <w:left w:val="none" w:sz="0" w:space="0" w:color="auto"/>
        <w:bottom w:val="none" w:sz="0" w:space="0" w:color="auto"/>
        <w:right w:val="none" w:sz="0" w:space="0" w:color="auto"/>
      </w:divBdr>
    </w:div>
    <w:div w:id="1145270842">
      <w:bodyDiv w:val="1"/>
      <w:marLeft w:val="0"/>
      <w:marRight w:val="0"/>
      <w:marTop w:val="0"/>
      <w:marBottom w:val="0"/>
      <w:divBdr>
        <w:top w:val="none" w:sz="0" w:space="0" w:color="auto"/>
        <w:left w:val="none" w:sz="0" w:space="0" w:color="auto"/>
        <w:bottom w:val="none" w:sz="0" w:space="0" w:color="auto"/>
        <w:right w:val="none" w:sz="0" w:space="0" w:color="auto"/>
      </w:divBdr>
    </w:div>
    <w:div w:id="1304040196">
      <w:bodyDiv w:val="1"/>
      <w:marLeft w:val="0"/>
      <w:marRight w:val="0"/>
      <w:marTop w:val="0"/>
      <w:marBottom w:val="0"/>
      <w:divBdr>
        <w:top w:val="none" w:sz="0" w:space="0" w:color="auto"/>
        <w:left w:val="none" w:sz="0" w:space="0" w:color="auto"/>
        <w:bottom w:val="none" w:sz="0" w:space="0" w:color="auto"/>
        <w:right w:val="none" w:sz="0" w:space="0" w:color="auto"/>
      </w:divBdr>
      <w:divsChild>
        <w:div w:id="903684689">
          <w:marLeft w:val="0"/>
          <w:marRight w:val="0"/>
          <w:marTop w:val="0"/>
          <w:marBottom w:val="0"/>
          <w:divBdr>
            <w:top w:val="none" w:sz="0" w:space="0" w:color="auto"/>
            <w:left w:val="none" w:sz="0" w:space="0" w:color="auto"/>
            <w:bottom w:val="none" w:sz="0" w:space="0" w:color="auto"/>
            <w:right w:val="none" w:sz="0" w:space="0" w:color="auto"/>
          </w:divBdr>
          <w:divsChild>
            <w:div w:id="2086878617">
              <w:marLeft w:val="0"/>
              <w:marRight w:val="0"/>
              <w:marTop w:val="0"/>
              <w:marBottom w:val="0"/>
              <w:divBdr>
                <w:top w:val="none" w:sz="0" w:space="0" w:color="auto"/>
                <w:left w:val="none" w:sz="0" w:space="0" w:color="auto"/>
                <w:bottom w:val="none" w:sz="0" w:space="0" w:color="auto"/>
                <w:right w:val="none" w:sz="0" w:space="0" w:color="auto"/>
              </w:divBdr>
            </w:div>
          </w:divsChild>
        </w:div>
        <w:div w:id="44376148">
          <w:marLeft w:val="0"/>
          <w:marRight w:val="0"/>
          <w:marTop w:val="0"/>
          <w:marBottom w:val="0"/>
          <w:divBdr>
            <w:top w:val="none" w:sz="0" w:space="0" w:color="auto"/>
            <w:left w:val="none" w:sz="0" w:space="0" w:color="auto"/>
            <w:bottom w:val="none" w:sz="0" w:space="0" w:color="auto"/>
            <w:right w:val="none" w:sz="0" w:space="0" w:color="auto"/>
          </w:divBdr>
          <w:divsChild>
            <w:div w:id="1282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_da\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0EF3986214C1D8BCD05A0A636985F"/>
        <w:category>
          <w:name w:val="General"/>
          <w:gallery w:val="placeholder"/>
        </w:category>
        <w:types>
          <w:type w:val="bbPlcHdr"/>
        </w:types>
        <w:behaviors>
          <w:behavior w:val="content"/>
        </w:behaviors>
        <w:guid w:val="{0F3E1388-37FE-4D2A-AF16-9C4EE198B881}"/>
      </w:docPartPr>
      <w:docPartBody>
        <w:p w:rsidR="00EA617A" w:rsidRDefault="0044187D">
          <w:pPr>
            <w:pStyle w:val="3E00EF3986214C1D8BCD05A0A636985F"/>
          </w:pPr>
          <w:r>
            <w:t>Team Meeting</w:t>
          </w:r>
        </w:p>
      </w:docPartBody>
    </w:docPart>
    <w:docPart>
      <w:docPartPr>
        <w:name w:val="CEFA6F1732B946EFB9678E1B0CB926B9"/>
        <w:category>
          <w:name w:val="General"/>
          <w:gallery w:val="placeholder"/>
        </w:category>
        <w:types>
          <w:type w:val="bbPlcHdr"/>
        </w:types>
        <w:behaviors>
          <w:behavior w:val="content"/>
        </w:behaviors>
        <w:guid w:val="{706B176F-F01D-4786-A40D-0E82BBD24828}"/>
      </w:docPartPr>
      <w:docPartBody>
        <w:p w:rsidR="00656B04" w:rsidRDefault="0044763D" w:rsidP="0044763D">
          <w:pPr>
            <w:pStyle w:val="CEFA6F1732B946EFB9678E1B0CB926B9"/>
          </w:pPr>
          <w:r>
            <w:t>[Topic]</w:t>
          </w:r>
        </w:p>
      </w:docPartBody>
    </w:docPart>
    <w:docPart>
      <w:docPartPr>
        <w:name w:val="5524072F58D94D53AFDAB862ED029B29"/>
        <w:category>
          <w:name w:val="General"/>
          <w:gallery w:val="placeholder"/>
        </w:category>
        <w:types>
          <w:type w:val="bbPlcHdr"/>
        </w:types>
        <w:behaviors>
          <w:behavior w:val="content"/>
        </w:behaviors>
        <w:guid w:val="{D21DE1F4-430A-4824-B8A2-481F41DBA6B2}"/>
      </w:docPartPr>
      <w:docPartBody>
        <w:p w:rsidR="00656B04" w:rsidRDefault="0044763D" w:rsidP="0044763D">
          <w:pPr>
            <w:pStyle w:val="5524072F58D94D53AFDAB862ED029B29"/>
          </w:pPr>
          <w:r>
            <w:t>[Presenter]</w:t>
          </w:r>
        </w:p>
      </w:docPartBody>
    </w:docPart>
    <w:docPart>
      <w:docPartPr>
        <w:name w:val="984033E68883478991CC234FA9FAE7FD"/>
        <w:category>
          <w:name w:val="General"/>
          <w:gallery w:val="placeholder"/>
        </w:category>
        <w:types>
          <w:type w:val="bbPlcHdr"/>
        </w:types>
        <w:behaviors>
          <w:behavior w:val="content"/>
        </w:behaviors>
        <w:guid w:val="{4BF1C137-9CB4-4DE7-96C3-8C789EC421E0}"/>
      </w:docPartPr>
      <w:docPartBody>
        <w:p w:rsidR="00656B04" w:rsidRDefault="0044763D" w:rsidP="0044763D">
          <w:pPr>
            <w:pStyle w:val="984033E68883478991CC234FA9FAE7FD"/>
          </w:pPr>
          <w:r>
            <w:t>[Topic]</w:t>
          </w:r>
        </w:p>
      </w:docPartBody>
    </w:docPart>
    <w:docPart>
      <w:docPartPr>
        <w:name w:val="578B623AC39144D488E1B89E212EC494"/>
        <w:category>
          <w:name w:val="General"/>
          <w:gallery w:val="placeholder"/>
        </w:category>
        <w:types>
          <w:type w:val="bbPlcHdr"/>
        </w:types>
        <w:behaviors>
          <w:behavior w:val="content"/>
        </w:behaviors>
        <w:guid w:val="{9D2D1508-599F-4A7E-8379-C4DAB2B14293}"/>
      </w:docPartPr>
      <w:docPartBody>
        <w:p w:rsidR="00656B04" w:rsidRDefault="0044763D" w:rsidP="0044763D">
          <w:pPr>
            <w:pStyle w:val="578B623AC39144D488E1B89E212EC494"/>
          </w:pPr>
          <w:r>
            <w:t>[Presenter]</w:t>
          </w:r>
        </w:p>
      </w:docPartBody>
    </w:docPart>
    <w:docPart>
      <w:docPartPr>
        <w:name w:val="2747E915058541C4B5D3CC612326AEF5"/>
        <w:category>
          <w:name w:val="General"/>
          <w:gallery w:val="placeholder"/>
        </w:category>
        <w:types>
          <w:type w:val="bbPlcHdr"/>
        </w:types>
        <w:behaviors>
          <w:behavior w:val="content"/>
        </w:behaviors>
        <w:guid w:val="{FE36B07C-25A7-455F-9A6C-EABD43F41E20}"/>
      </w:docPartPr>
      <w:docPartBody>
        <w:p w:rsidR="00656B04" w:rsidRDefault="0044763D" w:rsidP="0044763D">
          <w:pPr>
            <w:pStyle w:val="2747E915058541C4B5D3CC612326AEF5"/>
          </w:pPr>
          <w:r>
            <w:t>[Topic]</w:t>
          </w:r>
        </w:p>
      </w:docPartBody>
    </w:docPart>
    <w:docPart>
      <w:docPartPr>
        <w:name w:val="51DFB2A3D5E244408A1EEE3B7425B02C"/>
        <w:category>
          <w:name w:val="General"/>
          <w:gallery w:val="placeholder"/>
        </w:category>
        <w:types>
          <w:type w:val="bbPlcHdr"/>
        </w:types>
        <w:behaviors>
          <w:behavior w:val="content"/>
        </w:behaviors>
        <w:guid w:val="{7CB930FF-990D-410F-A767-30EC51960A4D}"/>
      </w:docPartPr>
      <w:docPartBody>
        <w:p w:rsidR="00656B04" w:rsidRDefault="0044763D" w:rsidP="0044763D">
          <w:pPr>
            <w:pStyle w:val="51DFB2A3D5E244408A1EEE3B7425B02C"/>
          </w:pPr>
          <w:r>
            <w:t>[Presenter]</w:t>
          </w:r>
        </w:p>
      </w:docPartBody>
    </w:docPart>
    <w:docPart>
      <w:docPartPr>
        <w:name w:val="7FD4E6CE829547319D1E66BD402FF6EC"/>
        <w:category>
          <w:name w:val="General"/>
          <w:gallery w:val="placeholder"/>
        </w:category>
        <w:types>
          <w:type w:val="bbPlcHdr"/>
        </w:types>
        <w:behaviors>
          <w:behavior w:val="content"/>
        </w:behaviors>
        <w:guid w:val="{00944987-BA60-4A8F-A018-2273927BD55F}"/>
      </w:docPartPr>
      <w:docPartBody>
        <w:p w:rsidR="00656B04" w:rsidRDefault="0044763D" w:rsidP="0044763D">
          <w:pPr>
            <w:pStyle w:val="7FD4E6CE829547319D1E66BD402FF6EC"/>
          </w:pPr>
          <w:r>
            <w:t>[Topic]</w:t>
          </w:r>
        </w:p>
      </w:docPartBody>
    </w:docPart>
    <w:docPart>
      <w:docPartPr>
        <w:name w:val="724A31DA36A04DCDBDB1D10743FA81E3"/>
        <w:category>
          <w:name w:val="General"/>
          <w:gallery w:val="placeholder"/>
        </w:category>
        <w:types>
          <w:type w:val="bbPlcHdr"/>
        </w:types>
        <w:behaviors>
          <w:behavior w:val="content"/>
        </w:behaviors>
        <w:guid w:val="{A602AC73-91F5-4815-8A79-77FDAFD5641C}"/>
      </w:docPartPr>
      <w:docPartBody>
        <w:p w:rsidR="00656B04" w:rsidRDefault="0044763D" w:rsidP="0044763D">
          <w:pPr>
            <w:pStyle w:val="724A31DA36A04DCDBDB1D10743FA81E3"/>
          </w:pPr>
          <w:r>
            <w:t>[Presenter]</w:t>
          </w:r>
        </w:p>
      </w:docPartBody>
    </w:docPart>
    <w:docPart>
      <w:docPartPr>
        <w:name w:val="568F2DC1354A4EA79DC197E0F8D36AD9"/>
        <w:category>
          <w:name w:val="General"/>
          <w:gallery w:val="placeholder"/>
        </w:category>
        <w:types>
          <w:type w:val="bbPlcHdr"/>
        </w:types>
        <w:behaviors>
          <w:behavior w:val="content"/>
        </w:behaviors>
        <w:guid w:val="{4D9B9BA9-DB2D-4537-A157-EC0D79DE9593}"/>
      </w:docPartPr>
      <w:docPartBody>
        <w:p w:rsidR="00656B04" w:rsidRDefault="0044763D" w:rsidP="0044763D">
          <w:pPr>
            <w:pStyle w:val="568F2DC1354A4EA79DC197E0F8D36AD9"/>
          </w:pPr>
          <w:r>
            <w:t>[Topic]</w:t>
          </w:r>
        </w:p>
      </w:docPartBody>
    </w:docPart>
    <w:docPart>
      <w:docPartPr>
        <w:name w:val="02C3A537F4C84224BFD7FF0D0A87EDF7"/>
        <w:category>
          <w:name w:val="General"/>
          <w:gallery w:val="placeholder"/>
        </w:category>
        <w:types>
          <w:type w:val="bbPlcHdr"/>
        </w:types>
        <w:behaviors>
          <w:behavior w:val="content"/>
        </w:behaviors>
        <w:guid w:val="{5FF84F47-B9F3-484D-89EF-8FCC8EE72A83}"/>
      </w:docPartPr>
      <w:docPartBody>
        <w:p w:rsidR="00C01CE1" w:rsidRDefault="00E020BB" w:rsidP="00E020BB">
          <w:pPr>
            <w:pStyle w:val="02C3A537F4C84224BFD7FF0D0A87EDF7"/>
          </w:pPr>
          <w:r>
            <w:t>[Topic]</w:t>
          </w:r>
        </w:p>
      </w:docPartBody>
    </w:docPart>
    <w:docPart>
      <w:docPartPr>
        <w:name w:val="A2A444B611AD431190DE9236E997A414"/>
        <w:category>
          <w:name w:val="General"/>
          <w:gallery w:val="placeholder"/>
        </w:category>
        <w:types>
          <w:type w:val="bbPlcHdr"/>
        </w:types>
        <w:behaviors>
          <w:behavior w:val="content"/>
        </w:behaviors>
        <w:guid w:val="{9432F0F5-13BF-4AF6-9995-F15F2F4FA1D0}"/>
      </w:docPartPr>
      <w:docPartBody>
        <w:p w:rsidR="00C01CE1" w:rsidRDefault="00E020BB" w:rsidP="00E020BB">
          <w:pPr>
            <w:pStyle w:val="A2A444B611AD431190DE9236E997A414"/>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EA"/>
    <w:rsid w:val="0005168B"/>
    <w:rsid w:val="00072599"/>
    <w:rsid w:val="000814D3"/>
    <w:rsid w:val="000C7D33"/>
    <w:rsid w:val="000D5BE0"/>
    <w:rsid w:val="00103047"/>
    <w:rsid w:val="00110187"/>
    <w:rsid w:val="00127FA8"/>
    <w:rsid w:val="001A2D13"/>
    <w:rsid w:val="00220C3C"/>
    <w:rsid w:val="00225DE3"/>
    <w:rsid w:val="00250E4E"/>
    <w:rsid w:val="00267B37"/>
    <w:rsid w:val="003048FE"/>
    <w:rsid w:val="00311749"/>
    <w:rsid w:val="00314542"/>
    <w:rsid w:val="00344971"/>
    <w:rsid w:val="003E406E"/>
    <w:rsid w:val="003F3B25"/>
    <w:rsid w:val="0044187D"/>
    <w:rsid w:val="0044763D"/>
    <w:rsid w:val="004C4386"/>
    <w:rsid w:val="004D3871"/>
    <w:rsid w:val="00513117"/>
    <w:rsid w:val="005C3016"/>
    <w:rsid w:val="005D396B"/>
    <w:rsid w:val="005E3804"/>
    <w:rsid w:val="005F2797"/>
    <w:rsid w:val="00622CFC"/>
    <w:rsid w:val="00656B04"/>
    <w:rsid w:val="006B2248"/>
    <w:rsid w:val="006E2DCE"/>
    <w:rsid w:val="0075718D"/>
    <w:rsid w:val="007668C3"/>
    <w:rsid w:val="0078267F"/>
    <w:rsid w:val="007B7895"/>
    <w:rsid w:val="00872270"/>
    <w:rsid w:val="008B53B0"/>
    <w:rsid w:val="009303E9"/>
    <w:rsid w:val="00961F61"/>
    <w:rsid w:val="0096487D"/>
    <w:rsid w:val="009A6C93"/>
    <w:rsid w:val="00A900EA"/>
    <w:rsid w:val="00A92133"/>
    <w:rsid w:val="00AC4D3B"/>
    <w:rsid w:val="00B17626"/>
    <w:rsid w:val="00B557EB"/>
    <w:rsid w:val="00BA279C"/>
    <w:rsid w:val="00C01CE1"/>
    <w:rsid w:val="00C95E0A"/>
    <w:rsid w:val="00C95E22"/>
    <w:rsid w:val="00CD59AD"/>
    <w:rsid w:val="00D00BEC"/>
    <w:rsid w:val="00DA220A"/>
    <w:rsid w:val="00DB1840"/>
    <w:rsid w:val="00DB5693"/>
    <w:rsid w:val="00DD3B43"/>
    <w:rsid w:val="00E020BB"/>
    <w:rsid w:val="00E82992"/>
    <w:rsid w:val="00E83199"/>
    <w:rsid w:val="00EA617A"/>
    <w:rsid w:val="00EA71CC"/>
    <w:rsid w:val="00EA7460"/>
    <w:rsid w:val="00EC14B5"/>
    <w:rsid w:val="00F21F5C"/>
    <w:rsid w:val="00F220C5"/>
    <w:rsid w:val="00FB7018"/>
    <w:rsid w:val="00FC3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00EF3986214C1D8BCD05A0A636985F">
    <w:name w:val="3E00EF3986214C1D8BCD05A0A636985F"/>
  </w:style>
  <w:style w:type="paragraph" w:customStyle="1" w:styleId="CEFA6F1732B946EFB9678E1B0CB926B9">
    <w:name w:val="CEFA6F1732B946EFB9678E1B0CB926B9"/>
    <w:rsid w:val="0044763D"/>
  </w:style>
  <w:style w:type="paragraph" w:customStyle="1" w:styleId="5524072F58D94D53AFDAB862ED029B29">
    <w:name w:val="5524072F58D94D53AFDAB862ED029B29"/>
    <w:rsid w:val="0044763D"/>
  </w:style>
  <w:style w:type="paragraph" w:customStyle="1" w:styleId="984033E68883478991CC234FA9FAE7FD">
    <w:name w:val="984033E68883478991CC234FA9FAE7FD"/>
    <w:rsid w:val="0044763D"/>
  </w:style>
  <w:style w:type="paragraph" w:customStyle="1" w:styleId="578B623AC39144D488E1B89E212EC494">
    <w:name w:val="578B623AC39144D488E1B89E212EC494"/>
    <w:rsid w:val="0044763D"/>
  </w:style>
  <w:style w:type="paragraph" w:customStyle="1" w:styleId="2747E915058541C4B5D3CC612326AEF5">
    <w:name w:val="2747E915058541C4B5D3CC612326AEF5"/>
    <w:rsid w:val="0044763D"/>
  </w:style>
  <w:style w:type="paragraph" w:customStyle="1" w:styleId="51DFB2A3D5E244408A1EEE3B7425B02C">
    <w:name w:val="51DFB2A3D5E244408A1EEE3B7425B02C"/>
    <w:rsid w:val="0044763D"/>
  </w:style>
  <w:style w:type="paragraph" w:customStyle="1" w:styleId="7FD4E6CE829547319D1E66BD402FF6EC">
    <w:name w:val="7FD4E6CE829547319D1E66BD402FF6EC"/>
    <w:rsid w:val="0044763D"/>
  </w:style>
  <w:style w:type="paragraph" w:customStyle="1" w:styleId="724A31DA36A04DCDBDB1D10743FA81E3">
    <w:name w:val="724A31DA36A04DCDBDB1D10743FA81E3"/>
    <w:rsid w:val="0044763D"/>
  </w:style>
  <w:style w:type="paragraph" w:customStyle="1" w:styleId="568F2DC1354A4EA79DC197E0F8D36AD9">
    <w:name w:val="568F2DC1354A4EA79DC197E0F8D36AD9"/>
    <w:rsid w:val="0044763D"/>
  </w:style>
  <w:style w:type="paragraph" w:customStyle="1" w:styleId="02C3A537F4C84224BFD7FF0D0A87EDF7">
    <w:name w:val="02C3A537F4C84224BFD7FF0D0A87EDF7"/>
    <w:rsid w:val="00E020BB"/>
  </w:style>
  <w:style w:type="paragraph" w:customStyle="1" w:styleId="A2A444B611AD431190DE9236E997A414">
    <w:name w:val="A2A444B611AD431190DE9236E997A414"/>
    <w:rsid w:val="00E02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D7EC907-27ED-430E-BDDC-81D8D39547DD}">
  <ds:schemaRefs>
    <ds:schemaRef ds:uri="http://schemas.openxmlformats.org/officeDocument/2006/bibliography"/>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1</TotalTime>
  <Pages>7</Pages>
  <Words>3500</Words>
  <Characters>17048</Characters>
  <Application>Microsoft Office Word</Application>
  <DocSecurity>0</DocSecurity>
  <Lines>532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Dalgleish</dc:creator>
  <cp:keywords/>
  <cp:lastModifiedBy>Ron C</cp:lastModifiedBy>
  <cp:revision>2</cp:revision>
  <dcterms:created xsi:type="dcterms:W3CDTF">2026-04-04T16:10:00Z</dcterms:created>
  <dcterms:modified xsi:type="dcterms:W3CDTF">2026-04-04T16:10:00Z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ies>
</file>